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B9E56" w14:textId="6B646FBB" w:rsidR="00945110" w:rsidRDefault="00945110" w:rsidP="00945110">
      <w:pPr>
        <w:ind w:firstLine="708"/>
        <w:jc w:val="right"/>
        <w:outlineLvl w:val="0"/>
        <w:rPr>
          <w:bCs/>
          <w:sz w:val="20"/>
          <w:szCs w:val="20"/>
        </w:rPr>
      </w:pPr>
      <w:r w:rsidRPr="00D05BA1">
        <w:rPr>
          <w:bCs/>
          <w:sz w:val="20"/>
          <w:szCs w:val="20"/>
        </w:rPr>
        <w:t xml:space="preserve">Załącznik </w:t>
      </w:r>
      <w:r>
        <w:rPr>
          <w:bCs/>
          <w:sz w:val="20"/>
          <w:szCs w:val="20"/>
        </w:rPr>
        <w:t xml:space="preserve">Nr </w:t>
      </w:r>
      <w:r w:rsidRPr="00D05BA1">
        <w:rPr>
          <w:bCs/>
          <w:sz w:val="20"/>
          <w:szCs w:val="20"/>
        </w:rPr>
        <w:t>1</w:t>
      </w:r>
      <w:r>
        <w:rPr>
          <w:bCs/>
          <w:sz w:val="20"/>
          <w:szCs w:val="20"/>
        </w:rPr>
        <w:t xml:space="preserve"> </w:t>
      </w:r>
      <w:r w:rsidRPr="00D05BA1">
        <w:rPr>
          <w:bCs/>
          <w:sz w:val="20"/>
          <w:szCs w:val="20"/>
        </w:rPr>
        <w:t>do Sprawozdani</w:t>
      </w:r>
      <w:r>
        <w:rPr>
          <w:bCs/>
          <w:sz w:val="20"/>
          <w:szCs w:val="20"/>
        </w:rPr>
        <w:t>a</w:t>
      </w:r>
      <w:r w:rsidRPr="00D05BA1">
        <w:rPr>
          <w:bCs/>
          <w:sz w:val="20"/>
          <w:szCs w:val="20"/>
        </w:rPr>
        <w:t xml:space="preserve"> z </w:t>
      </w:r>
      <w:r w:rsidR="00FA5841">
        <w:rPr>
          <w:bCs/>
          <w:sz w:val="20"/>
          <w:szCs w:val="20"/>
        </w:rPr>
        <w:t>d</w:t>
      </w:r>
      <w:r w:rsidRPr="00D05BA1">
        <w:rPr>
          <w:bCs/>
          <w:sz w:val="20"/>
          <w:szCs w:val="20"/>
        </w:rPr>
        <w:t xml:space="preserve">ziałalności </w:t>
      </w:r>
    </w:p>
    <w:p w14:paraId="174D0DDE" w14:textId="61C7A115" w:rsidR="00945110" w:rsidRPr="00D05BA1" w:rsidRDefault="00945110" w:rsidP="00945110">
      <w:pPr>
        <w:ind w:firstLine="708"/>
        <w:jc w:val="right"/>
        <w:outlineLvl w:val="0"/>
        <w:rPr>
          <w:bCs/>
          <w:sz w:val="20"/>
          <w:szCs w:val="20"/>
        </w:rPr>
      </w:pPr>
      <w:r w:rsidRPr="00D05BA1">
        <w:rPr>
          <w:bCs/>
          <w:sz w:val="20"/>
          <w:szCs w:val="20"/>
        </w:rPr>
        <w:t>Gminnego Ośrodka Pomocy Społecznej w Tomaszowie Lubelskim</w:t>
      </w:r>
    </w:p>
    <w:p w14:paraId="0219C43C" w14:textId="77777777" w:rsidR="00945110" w:rsidRDefault="00945110" w:rsidP="00945110">
      <w:pPr>
        <w:ind w:firstLine="708"/>
        <w:jc w:val="both"/>
        <w:outlineLvl w:val="0"/>
        <w:rPr>
          <w:b/>
        </w:rPr>
      </w:pPr>
    </w:p>
    <w:p w14:paraId="658C936E" w14:textId="77777777" w:rsidR="00945110" w:rsidRDefault="00945110" w:rsidP="001E26FF">
      <w:pPr>
        <w:ind w:firstLine="708"/>
        <w:jc w:val="both"/>
        <w:outlineLvl w:val="0"/>
        <w:rPr>
          <w:b/>
        </w:rPr>
      </w:pPr>
    </w:p>
    <w:p w14:paraId="01438B8B" w14:textId="77777777" w:rsidR="00945110" w:rsidRDefault="00945110" w:rsidP="001E26FF">
      <w:pPr>
        <w:ind w:firstLine="708"/>
        <w:jc w:val="both"/>
        <w:outlineLvl w:val="0"/>
        <w:rPr>
          <w:b/>
        </w:rPr>
      </w:pPr>
    </w:p>
    <w:p w14:paraId="75D24060" w14:textId="5D00C2F1" w:rsidR="00A414D8" w:rsidRPr="001E26FF" w:rsidRDefault="00A414D8" w:rsidP="001E26FF">
      <w:pPr>
        <w:ind w:firstLine="708"/>
        <w:jc w:val="both"/>
        <w:outlineLvl w:val="0"/>
        <w:rPr>
          <w:b/>
        </w:rPr>
      </w:pPr>
      <w:r w:rsidRPr="001E26FF">
        <w:rPr>
          <w:b/>
        </w:rPr>
        <w:t xml:space="preserve">SPRAWOZDANIE Z DZIAŁALNOŚCI KLUBU INTEGRACJI SPOŁECZNEJ </w:t>
      </w:r>
    </w:p>
    <w:p w14:paraId="1DFC8A34" w14:textId="2A435F14" w:rsidR="00A414D8" w:rsidRPr="001E26FF" w:rsidRDefault="00A414D8" w:rsidP="001E26FF">
      <w:pPr>
        <w:ind w:left="2832" w:firstLine="708"/>
        <w:jc w:val="both"/>
        <w:outlineLvl w:val="0"/>
      </w:pPr>
      <w:r w:rsidRPr="001E26FF">
        <w:rPr>
          <w:b/>
        </w:rPr>
        <w:t>W ROKU 202</w:t>
      </w:r>
      <w:r w:rsidR="00372240">
        <w:rPr>
          <w:b/>
        </w:rPr>
        <w:t>5</w:t>
      </w:r>
    </w:p>
    <w:p w14:paraId="7C4EB2F2" w14:textId="77777777" w:rsidR="00A414D8" w:rsidRPr="001E26FF" w:rsidRDefault="00A414D8" w:rsidP="001E26FF">
      <w:pPr>
        <w:jc w:val="both"/>
      </w:pPr>
    </w:p>
    <w:p w14:paraId="7233E7BF" w14:textId="0CEE0594" w:rsidR="00A414D8" w:rsidRPr="001E26FF" w:rsidRDefault="00A414D8" w:rsidP="001E26FF">
      <w:pPr>
        <w:ind w:firstLine="709"/>
        <w:jc w:val="both"/>
      </w:pPr>
      <w:r w:rsidRPr="001E26FF">
        <w:rPr>
          <w:b/>
        </w:rPr>
        <w:t>Klub Integracji Społecznej w Tomaszowie Lubelskim</w:t>
      </w:r>
      <w:r w:rsidRPr="001E26FF">
        <w:t xml:space="preserve"> jest jednostką organizacyjną Gminnego Ośrodka Pomocy Społecznej w Tomaszowie Lubelskim. Powołany  </w:t>
      </w:r>
      <w:r w:rsidR="008930FD">
        <w:t xml:space="preserve"> </w:t>
      </w:r>
      <w:r w:rsidRPr="001E26FF">
        <w:t xml:space="preserve">został uchwałą Rady Gminy  </w:t>
      </w:r>
      <w:r w:rsidR="008930FD">
        <w:t xml:space="preserve"> </w:t>
      </w:r>
      <w:r w:rsidRPr="001E26FF">
        <w:t xml:space="preserve">XXV/116/2009. </w:t>
      </w:r>
    </w:p>
    <w:p w14:paraId="4C4E71B6" w14:textId="75A35AC1" w:rsidR="00A414D8" w:rsidRPr="001E26FF" w:rsidRDefault="00A414D8" w:rsidP="001E26FF">
      <w:pPr>
        <w:ind w:firstLine="709"/>
        <w:jc w:val="both"/>
      </w:pPr>
      <w:r w:rsidRPr="001E26FF">
        <w:t xml:space="preserve">W dniu 29 sierpnia 2012 roku został wpisany do Rejestru Klubów Integracji Społecznej województwa lubelskiego. </w:t>
      </w:r>
    </w:p>
    <w:p w14:paraId="786D3F89" w14:textId="77777777" w:rsidR="00A414D8" w:rsidRPr="001E26FF" w:rsidRDefault="00A414D8" w:rsidP="001E26FF">
      <w:pPr>
        <w:ind w:firstLine="709"/>
        <w:jc w:val="both"/>
      </w:pPr>
      <w:r w:rsidRPr="001E26FF">
        <w:t xml:space="preserve">Głównym zadaniem KIS jest reintegracja społeczna i zawodowa osób długotrwale bezrobotnych na terenie gminy Tomaszów Lubelski, korzystających z pomocy społecznej. </w:t>
      </w:r>
    </w:p>
    <w:p w14:paraId="122B649B" w14:textId="72C476EF" w:rsidR="00A414D8" w:rsidRPr="001E26FF" w:rsidRDefault="00A414D8" w:rsidP="001E26FF">
      <w:pPr>
        <w:ind w:firstLine="708"/>
        <w:jc w:val="both"/>
      </w:pPr>
      <w:r w:rsidRPr="001E26FF">
        <w:t xml:space="preserve">Formuła Klubu ma umożliwić wzrost aktywności życiowej, wyzwolenie się z bierności </w:t>
      </w:r>
      <w:r w:rsidRPr="001E26FF">
        <w:br/>
        <w:t xml:space="preserve">i uzyskanie narzędzi do samodzielnego radzenia sobie z trudnościami, na jakie napotykają osoby długotrwale bezrobotne. KIS stara się budować w uczestnikach utracone poczucie wartości, by mimo trudności, problemów domowych, zawodowych, ciągłych niepowodzeń mogli znaleźć pracę. </w:t>
      </w:r>
    </w:p>
    <w:p w14:paraId="25BF4F46" w14:textId="0CC3E042" w:rsidR="00A414D8" w:rsidRPr="001E26FF" w:rsidRDefault="00A414D8" w:rsidP="001E26FF">
      <w:pPr>
        <w:ind w:firstLine="708"/>
        <w:jc w:val="both"/>
        <w:rPr>
          <w:rStyle w:val="apple-style-span"/>
          <w:rFonts w:eastAsiaTheme="majorEastAsia"/>
        </w:rPr>
      </w:pPr>
      <w:r w:rsidRPr="001E26FF">
        <w:rPr>
          <w:rStyle w:val="apple-style-span"/>
          <w:rFonts w:eastAsiaTheme="majorEastAsia"/>
        </w:rPr>
        <w:t xml:space="preserve">Osoby objęte działaniami Klubu kierowane są do KIS głównie przez pracowników socjalnych GOPS, czasami same  </w:t>
      </w:r>
      <w:r w:rsidR="008930FD">
        <w:rPr>
          <w:rStyle w:val="apple-style-span"/>
          <w:rFonts w:eastAsiaTheme="majorEastAsia"/>
        </w:rPr>
        <w:t xml:space="preserve"> </w:t>
      </w:r>
      <w:r w:rsidRPr="001E26FF">
        <w:rPr>
          <w:rStyle w:val="apple-style-span"/>
          <w:rFonts w:eastAsiaTheme="majorEastAsia"/>
        </w:rPr>
        <w:t xml:space="preserve">zgłaszają się bezpośrednio do </w:t>
      </w:r>
      <w:r w:rsidR="008930FD">
        <w:rPr>
          <w:rStyle w:val="apple-style-span"/>
          <w:rFonts w:eastAsiaTheme="majorEastAsia"/>
        </w:rPr>
        <w:t xml:space="preserve">  </w:t>
      </w:r>
      <w:r w:rsidRPr="001E26FF">
        <w:rPr>
          <w:rStyle w:val="apple-style-span"/>
          <w:rFonts w:eastAsiaTheme="majorEastAsia"/>
        </w:rPr>
        <w:t xml:space="preserve">koordynatora  </w:t>
      </w:r>
      <w:r w:rsidR="008930FD">
        <w:rPr>
          <w:rStyle w:val="apple-style-span"/>
          <w:rFonts w:eastAsiaTheme="majorEastAsia"/>
        </w:rPr>
        <w:t xml:space="preserve"> </w:t>
      </w:r>
      <w:r w:rsidRPr="001E26FF">
        <w:rPr>
          <w:rStyle w:val="apple-style-span"/>
          <w:rFonts w:eastAsiaTheme="majorEastAsia"/>
        </w:rPr>
        <w:t>KIS.</w:t>
      </w:r>
      <w:r w:rsidR="004E74C8" w:rsidRPr="001E26FF">
        <w:rPr>
          <w:rStyle w:val="apple-style-span"/>
          <w:rFonts w:eastAsiaTheme="majorEastAsia"/>
        </w:rPr>
        <w:t xml:space="preserve"> </w:t>
      </w:r>
    </w:p>
    <w:p w14:paraId="3750F66A" w14:textId="77777777" w:rsidR="00A414D8" w:rsidRPr="001E26FF" w:rsidRDefault="00A414D8" w:rsidP="001E26FF">
      <w:pPr>
        <w:ind w:firstLine="708"/>
        <w:jc w:val="both"/>
        <w:rPr>
          <w:rStyle w:val="apple-style-span"/>
          <w:rFonts w:eastAsiaTheme="majorEastAsia"/>
        </w:rPr>
      </w:pPr>
      <w:r w:rsidRPr="001E26FF">
        <w:rPr>
          <w:rStyle w:val="apple-style-span"/>
          <w:rFonts w:eastAsiaTheme="majorEastAsia"/>
        </w:rPr>
        <w:t xml:space="preserve">Warunkiem uczestnictwa w KIS jest realizacja kontraktu socjalnego, o którym mowa </w:t>
      </w:r>
      <w:r w:rsidRPr="001E26FF">
        <w:rPr>
          <w:rStyle w:val="apple-style-span"/>
          <w:rFonts w:eastAsiaTheme="majorEastAsia"/>
        </w:rPr>
        <w:br/>
        <w:t xml:space="preserve">w przepisach ustawy o pomocy społecznej. Zawiera on cele i szczegóły działania. Jest w nim określona przyczyna trudnej sytuacji oraz indywidualny plan działania dla każdego </w:t>
      </w:r>
      <w:r w:rsidRPr="001E26FF">
        <w:rPr>
          <w:rStyle w:val="apple-style-span"/>
          <w:rFonts w:eastAsiaTheme="majorEastAsia"/>
        </w:rPr>
        <w:br/>
        <w:t xml:space="preserve">z uczestników. Okres uczestnictwa w KIS jest ustalany indywidualnie z każdym z uczestników i nie może być krótszy niż 6 miesięcy. Zakończenie uczestnictwa w KIS może zostać potwierdzone zaświadczeniem. Osoby, które ukończyły program KIS otrzymują status absolwenta KIS. </w:t>
      </w:r>
    </w:p>
    <w:p w14:paraId="74A1F105" w14:textId="77777777" w:rsidR="00A414D8" w:rsidRPr="001E26FF" w:rsidRDefault="00A414D8" w:rsidP="001E26FF">
      <w:pPr>
        <w:ind w:firstLine="708"/>
        <w:jc w:val="both"/>
        <w:rPr>
          <w:rStyle w:val="apple-style-span"/>
          <w:rFonts w:eastAsiaTheme="majorEastAsia"/>
        </w:rPr>
      </w:pPr>
    </w:p>
    <w:p w14:paraId="03A85138" w14:textId="77777777" w:rsidR="00A414D8" w:rsidRPr="001E26FF" w:rsidRDefault="00A414D8" w:rsidP="001E26FF">
      <w:pPr>
        <w:ind w:firstLine="708"/>
        <w:jc w:val="both"/>
        <w:rPr>
          <w:rStyle w:val="apple-style-span"/>
          <w:rFonts w:eastAsiaTheme="majorEastAsia"/>
        </w:rPr>
      </w:pPr>
      <w:r w:rsidRPr="001E26FF">
        <w:rPr>
          <w:rStyle w:val="apple-style-span"/>
          <w:rFonts w:eastAsiaTheme="majorEastAsia"/>
          <w:b/>
        </w:rPr>
        <w:t>Celem działań KIS</w:t>
      </w:r>
      <w:r w:rsidRPr="001E26FF">
        <w:rPr>
          <w:rStyle w:val="apple-style-span"/>
          <w:rFonts w:eastAsiaTheme="majorEastAsia"/>
        </w:rPr>
        <w:t xml:space="preserve"> jest świadczenie takich usług, które wpisują się szeroko w pojęcie reintegracji społecznej i zawodowej osób zagrożonych wykluczeniem społecznym. </w:t>
      </w:r>
    </w:p>
    <w:p w14:paraId="6B408352" w14:textId="77777777" w:rsidR="00A414D8" w:rsidRPr="001E26FF" w:rsidRDefault="00A414D8" w:rsidP="001E26FF">
      <w:pPr>
        <w:jc w:val="both"/>
      </w:pPr>
      <w:r w:rsidRPr="001E26FF">
        <w:rPr>
          <w:bCs/>
          <w:u w:val="single"/>
        </w:rPr>
        <w:t>Reintegracja społeczna</w:t>
      </w:r>
      <w:r w:rsidRPr="001E26FF">
        <w:t xml:space="preserve"> jest rozumiana jako działania mające na celu odbudowanie </w:t>
      </w:r>
      <w:r w:rsidRPr="001E26FF">
        <w:br/>
        <w:t xml:space="preserve">i podtrzymanie u osoby umiejętności uczestnictwa w życiu społeczności lokalnej, pełnienia ról społecznych w miejscu zamieszkania lub pobytu. </w:t>
      </w:r>
    </w:p>
    <w:p w14:paraId="24FAC08D" w14:textId="77777777" w:rsidR="00A414D8" w:rsidRPr="001E26FF" w:rsidRDefault="00A414D8" w:rsidP="001E26FF">
      <w:pPr>
        <w:jc w:val="both"/>
      </w:pPr>
      <w:r w:rsidRPr="001E26FF">
        <w:rPr>
          <w:u w:val="single"/>
        </w:rPr>
        <w:t>Reintegracja zawodowa</w:t>
      </w:r>
      <w:r w:rsidRPr="001E26FF">
        <w:t xml:space="preserve"> to działania mające na celu odbudowanie i podtrzymanie zdolności do samodzielnego świadczenia pracy na rynku pracy.</w:t>
      </w:r>
    </w:p>
    <w:p w14:paraId="42B99A18" w14:textId="77777777" w:rsidR="00A414D8" w:rsidRPr="001E26FF" w:rsidRDefault="00A414D8" w:rsidP="001E26FF">
      <w:pPr>
        <w:jc w:val="both"/>
      </w:pPr>
    </w:p>
    <w:p w14:paraId="65595F63" w14:textId="3F1F8D2E" w:rsidR="00A414D8" w:rsidRPr="001E26FF" w:rsidRDefault="00A414D8" w:rsidP="001E26FF">
      <w:pPr>
        <w:jc w:val="both"/>
      </w:pPr>
      <w:r w:rsidRPr="001E26FF">
        <w:t>W roku 202</w:t>
      </w:r>
      <w:r w:rsidR="008930FD">
        <w:t>5</w:t>
      </w:r>
      <w:r w:rsidRPr="001E26FF">
        <w:t xml:space="preserve"> podjęto działania:</w:t>
      </w:r>
    </w:p>
    <w:p w14:paraId="30AD3C8C" w14:textId="77777777" w:rsidR="00A414D8" w:rsidRPr="001E26FF" w:rsidRDefault="00A414D8" w:rsidP="001E26FF">
      <w:pPr>
        <w:pStyle w:val="Akapitzlist"/>
        <w:numPr>
          <w:ilvl w:val="0"/>
          <w:numId w:val="5"/>
        </w:numPr>
        <w:jc w:val="both"/>
        <w:rPr>
          <w:b/>
        </w:rPr>
      </w:pPr>
      <w:r w:rsidRPr="001E26FF">
        <w:rPr>
          <w:b/>
        </w:rPr>
        <w:t xml:space="preserve"> Organizacja prac – społecznie –użytecznych:</w:t>
      </w:r>
    </w:p>
    <w:p w14:paraId="22FEC825" w14:textId="77777777" w:rsidR="001E26FF" w:rsidRPr="001E26FF" w:rsidRDefault="001E26FF" w:rsidP="001E26FF">
      <w:pPr>
        <w:pStyle w:val="Akapitzlist"/>
        <w:jc w:val="both"/>
        <w:rPr>
          <w:b/>
        </w:rPr>
      </w:pPr>
    </w:p>
    <w:p w14:paraId="00F889B3" w14:textId="4E96BCD7" w:rsidR="00A414D8" w:rsidRPr="001E26FF" w:rsidRDefault="00A414D8" w:rsidP="001E26FF">
      <w:pPr>
        <w:jc w:val="both"/>
      </w:pPr>
      <w:r w:rsidRPr="001E26FF">
        <w:t>1)</w:t>
      </w:r>
      <w:r w:rsidR="001E26FF" w:rsidRPr="001E26FF">
        <w:t xml:space="preserve"> P</w:t>
      </w:r>
      <w:r w:rsidRPr="001E26FF">
        <w:t xml:space="preserve">rzygotowanie i złożenie do Powiatowego Urzędu Pracy rocznego planu potrzeb </w:t>
      </w:r>
      <w:r w:rsidRPr="001E26FF">
        <w:br/>
        <w:t>w zakresie wykonywania prac społecznie-użytecznych (określenie w szczególności rodzaju i miejsca wykonywania prac wraz z oznaczeniem podmiotów, w których będą organizowane prace, liczbę miejsc i godzin wykonywania prac, liczbę bez</w:t>
      </w:r>
      <w:r w:rsidR="008930FD">
        <w:t>r</w:t>
      </w:r>
      <w:r w:rsidRPr="001E26FF">
        <w:t>obotnych bez prawa do zasiłku korzystających ze świadczeń pomocy społecznej oraz liczbę osób uczestniczących w kontrakcie socjalnym)</w:t>
      </w:r>
    </w:p>
    <w:p w14:paraId="59C74C67" w14:textId="07D76956" w:rsidR="00A414D8" w:rsidRPr="001E26FF" w:rsidRDefault="00A414D8" w:rsidP="001E26FF">
      <w:pPr>
        <w:jc w:val="both"/>
      </w:pPr>
      <w:r w:rsidRPr="001E26FF">
        <w:t xml:space="preserve">2) </w:t>
      </w:r>
      <w:r w:rsidR="001E26FF" w:rsidRPr="001E26FF">
        <w:t xml:space="preserve"> Z</w:t>
      </w:r>
      <w:r w:rsidRPr="001E26FF">
        <w:t>łożenie wniosku o organizacje prac społecznie-użytecznych</w:t>
      </w:r>
      <w:r w:rsidR="008930FD">
        <w:t>.</w:t>
      </w:r>
    </w:p>
    <w:p w14:paraId="2D19F1BC" w14:textId="5C2B3136" w:rsidR="004E74C8" w:rsidRPr="001E26FF" w:rsidRDefault="00A414D8" w:rsidP="001E26FF">
      <w:pPr>
        <w:jc w:val="both"/>
        <w:rPr>
          <w:b/>
        </w:rPr>
      </w:pPr>
      <w:r w:rsidRPr="001E26FF">
        <w:t xml:space="preserve">3) </w:t>
      </w:r>
      <w:r w:rsidR="001E26FF" w:rsidRPr="001E26FF">
        <w:t>S</w:t>
      </w:r>
      <w:r w:rsidRPr="001E26FF">
        <w:t>porządzenie listy osób bezrobotnych bez prawa do zasiłku korzystających ze świadczeń pomocy społecznej.</w:t>
      </w:r>
      <w:r w:rsidR="004E74C8" w:rsidRPr="001E26FF">
        <w:rPr>
          <w:b/>
        </w:rPr>
        <w:t xml:space="preserve"> </w:t>
      </w:r>
    </w:p>
    <w:p w14:paraId="3C9CE4B2" w14:textId="302FDE89" w:rsidR="004E74C8" w:rsidRPr="001E26FF" w:rsidRDefault="004E74C8" w:rsidP="001E26FF">
      <w:pPr>
        <w:ind w:firstLine="708"/>
        <w:jc w:val="both"/>
      </w:pPr>
      <w:r w:rsidRPr="001E26FF">
        <w:rPr>
          <w:b/>
        </w:rPr>
        <w:lastRenderedPageBreak/>
        <w:t>Prace społeczno</w:t>
      </w:r>
      <w:r w:rsidR="008930FD">
        <w:rPr>
          <w:b/>
        </w:rPr>
        <w:t xml:space="preserve">- </w:t>
      </w:r>
      <w:r w:rsidRPr="001E26FF">
        <w:rPr>
          <w:b/>
        </w:rPr>
        <w:t>użyteczne</w:t>
      </w:r>
      <w:r w:rsidRPr="001E26FF">
        <w:t xml:space="preserve"> zostały zorganizowane na mocy Porozumienia zawartego </w:t>
      </w:r>
      <w:r w:rsidRPr="001E26FF">
        <w:br/>
        <w:t xml:space="preserve">w dniu </w:t>
      </w:r>
      <w:r w:rsidR="00C12F56">
        <w:t>26</w:t>
      </w:r>
      <w:r w:rsidRPr="001E26FF">
        <w:t>.02.202</w:t>
      </w:r>
      <w:r w:rsidR="00C12F56">
        <w:t>5</w:t>
      </w:r>
      <w:r w:rsidRPr="001E26FF">
        <w:t xml:space="preserve"> roku pomiędzy Starostą w Tomaszowie Lubelskim a Wójtem Gminy Tomaszów Lubelski dla 10 osób na okres od 01.03.202</w:t>
      </w:r>
      <w:r w:rsidR="00C12F56">
        <w:t>5</w:t>
      </w:r>
      <w:r w:rsidRPr="001E26FF">
        <w:t xml:space="preserve"> do 30.11.202</w:t>
      </w:r>
      <w:r w:rsidR="00C12F56">
        <w:t>5</w:t>
      </w:r>
      <w:r w:rsidRPr="001E26FF">
        <w:t xml:space="preserve"> roku.  </w:t>
      </w:r>
    </w:p>
    <w:p w14:paraId="69FE5D33" w14:textId="6AF06387" w:rsidR="004E74C8" w:rsidRPr="001E26FF" w:rsidRDefault="004E74C8" w:rsidP="001E26FF">
      <w:pPr>
        <w:jc w:val="both"/>
      </w:pPr>
      <w:r w:rsidRPr="001E26FF">
        <w:t xml:space="preserve">Podmiotem odpowiedzialnym za zorganizowanie prac społecznie użytecznych był Gminny Ośrodek Pomocy Społecznej w Tomaszowie Lubelskim. Prace świadczyły osoby bezrobotne bez prawa do zasiłku, korzystające ze świadczeń pomocy społecznej, z którymi zostały zawarte kontrakty socjalne. Osoby realizujące PSU świadczyły prace usługowe w jednostkach samorządowych na terenie gminy. </w:t>
      </w:r>
    </w:p>
    <w:p w14:paraId="5E4A53E1" w14:textId="77777777" w:rsidR="004E74C8" w:rsidRPr="001E26FF" w:rsidRDefault="004E74C8" w:rsidP="001E26FF">
      <w:pPr>
        <w:jc w:val="both"/>
      </w:pPr>
      <w:r w:rsidRPr="001E26FF">
        <w:t xml:space="preserve">Rodzaj wykonywanych prac: </w:t>
      </w:r>
    </w:p>
    <w:p w14:paraId="6480BD39" w14:textId="77777777" w:rsidR="004E74C8" w:rsidRPr="001E26FF" w:rsidRDefault="004E74C8" w:rsidP="001E26FF">
      <w:pPr>
        <w:numPr>
          <w:ilvl w:val="0"/>
          <w:numId w:val="1"/>
        </w:numPr>
        <w:jc w:val="both"/>
      </w:pPr>
      <w:r w:rsidRPr="001E26FF">
        <w:t xml:space="preserve">praca pracowników gospodarczych w budynkach użyteczności publicznej (szkoły </w:t>
      </w:r>
      <w:r w:rsidRPr="001E26FF">
        <w:br/>
        <w:t>i GOPS w Tomaszowie Lubelskim),</w:t>
      </w:r>
    </w:p>
    <w:p w14:paraId="39E80F6C" w14:textId="77777777" w:rsidR="004E74C8" w:rsidRPr="001E26FF" w:rsidRDefault="004E74C8" w:rsidP="001E26FF">
      <w:pPr>
        <w:numPr>
          <w:ilvl w:val="0"/>
          <w:numId w:val="1"/>
        </w:numPr>
        <w:jc w:val="both"/>
      </w:pPr>
      <w:r w:rsidRPr="001E26FF">
        <w:t xml:space="preserve">praca asystenta osoby niepełnosprawnej Środowiskowym Domu Samopomocy </w:t>
      </w:r>
      <w:r w:rsidRPr="001E26FF">
        <w:br/>
        <w:t>w Szarowoli</w:t>
      </w:r>
    </w:p>
    <w:p w14:paraId="16A4624D" w14:textId="77777777" w:rsidR="004E74C8" w:rsidRPr="001E26FF" w:rsidRDefault="004E74C8" w:rsidP="001E26FF">
      <w:pPr>
        <w:numPr>
          <w:ilvl w:val="0"/>
          <w:numId w:val="1"/>
        </w:numPr>
        <w:jc w:val="both"/>
      </w:pPr>
      <w:r w:rsidRPr="001E26FF">
        <w:t>praca opiekuna dzieci w Świetlicy Środowiskowej w Majdanku</w:t>
      </w:r>
    </w:p>
    <w:p w14:paraId="3B5BE310" w14:textId="77777777" w:rsidR="004E74C8" w:rsidRPr="001E26FF" w:rsidRDefault="004E74C8" w:rsidP="001E26FF">
      <w:pPr>
        <w:pStyle w:val="NormalnyWeb"/>
        <w:spacing w:before="0" w:beforeAutospacing="0" w:after="0" w:afterAutospacing="0"/>
        <w:ind w:firstLine="708"/>
        <w:jc w:val="both"/>
      </w:pPr>
      <w:r w:rsidRPr="001E26FF">
        <w:t>Biorących udział w w/w pracach obowiązywało przestrzeganie tygodniowej normy czasu pracy wynoszącej 10 godzin. W miesiącu kalendarzowym norma ta nie mogła przekroczyć 40 godzin czasu pracy.</w:t>
      </w:r>
    </w:p>
    <w:p w14:paraId="7A650559" w14:textId="77777777" w:rsidR="008930FD" w:rsidRDefault="004E74C8" w:rsidP="001E26FF">
      <w:pPr>
        <w:pStyle w:val="NormalnyWeb"/>
        <w:spacing w:before="0" w:beforeAutospacing="0" w:after="0" w:afterAutospacing="0"/>
        <w:ind w:firstLine="708"/>
        <w:jc w:val="both"/>
      </w:pPr>
      <w:r w:rsidRPr="001E26FF">
        <w:t>Ogółem do prac społecznie użytecznych w ramach porozumienia skierowanych zostało  1</w:t>
      </w:r>
      <w:r w:rsidR="00C12F56">
        <w:t>3</w:t>
      </w:r>
      <w:r w:rsidRPr="001E26FF">
        <w:t xml:space="preserve"> osób, z tego </w:t>
      </w:r>
      <w:r w:rsidR="00C12F56">
        <w:t>6</w:t>
      </w:r>
      <w:r w:rsidRPr="001E26FF">
        <w:t xml:space="preserve"> os</w:t>
      </w:r>
      <w:r w:rsidR="00C12F56">
        <w:t>ó</w:t>
      </w:r>
      <w:r w:rsidRPr="001E26FF">
        <w:t>b złożył</w:t>
      </w:r>
      <w:r w:rsidR="00C12F56">
        <w:t>o</w:t>
      </w:r>
      <w:r w:rsidRPr="001E26FF">
        <w:t xml:space="preserve"> rezygnację, w tym </w:t>
      </w:r>
      <w:r w:rsidR="00C12F56">
        <w:t>3</w:t>
      </w:r>
      <w:r w:rsidRPr="001E26FF">
        <w:t xml:space="preserve"> osob</w:t>
      </w:r>
      <w:r w:rsidR="00C12F56">
        <w:t>y</w:t>
      </w:r>
      <w:r w:rsidRPr="001E26FF">
        <w:t xml:space="preserve"> w związku z podjęciem pracy. </w:t>
      </w:r>
    </w:p>
    <w:p w14:paraId="4F22B467" w14:textId="108B2C7C" w:rsidR="004E74C8" w:rsidRPr="001E26FF" w:rsidRDefault="008930FD" w:rsidP="001E26FF">
      <w:pPr>
        <w:pStyle w:val="NormalnyWeb"/>
        <w:spacing w:before="0" w:beforeAutospacing="0" w:after="0" w:afterAutospacing="0"/>
        <w:ind w:firstLine="708"/>
        <w:jc w:val="both"/>
      </w:pPr>
      <w:r>
        <w:t>O</w:t>
      </w:r>
      <w:r w:rsidR="004E74C8" w:rsidRPr="001E26FF">
        <w:t>soby systematycznie świadczyły prace</w:t>
      </w:r>
      <w:r w:rsidR="00C12F56">
        <w:t>, problemem dla uczestników było systematyczne uczestnictwo w zajęciach  reintegracji społeczno-zawodowej w KIS.</w:t>
      </w:r>
      <w:r w:rsidR="004E74C8" w:rsidRPr="001E26FF">
        <w:t xml:space="preserve"> </w:t>
      </w:r>
    </w:p>
    <w:p w14:paraId="4DCAE3FC" w14:textId="016FBA39" w:rsidR="00A414D8" w:rsidRPr="001E26FF" w:rsidRDefault="00A414D8" w:rsidP="001E26FF">
      <w:pPr>
        <w:jc w:val="both"/>
      </w:pPr>
    </w:p>
    <w:p w14:paraId="7B99144F" w14:textId="77777777" w:rsidR="00A414D8" w:rsidRPr="001E26FF" w:rsidRDefault="00A414D8" w:rsidP="001E26FF">
      <w:pPr>
        <w:pStyle w:val="Akapitzlist"/>
        <w:numPr>
          <w:ilvl w:val="0"/>
          <w:numId w:val="5"/>
        </w:numPr>
        <w:jc w:val="both"/>
        <w:rPr>
          <w:b/>
        </w:rPr>
      </w:pPr>
      <w:r w:rsidRPr="001E26FF">
        <w:rPr>
          <w:b/>
        </w:rPr>
        <w:t>Wdrażanie Regionalnego Planu Działania  na rzecz zatrudnienia poprzez m.in.:</w:t>
      </w:r>
    </w:p>
    <w:p w14:paraId="5F59ABDF" w14:textId="77777777" w:rsidR="001E26FF" w:rsidRPr="001E26FF" w:rsidRDefault="001E26FF" w:rsidP="001E26FF">
      <w:pPr>
        <w:pStyle w:val="Akapitzlist"/>
        <w:jc w:val="both"/>
        <w:rPr>
          <w:b/>
        </w:rPr>
      </w:pPr>
    </w:p>
    <w:p w14:paraId="3AAD0BC4" w14:textId="094AB321" w:rsidR="00A414D8" w:rsidRPr="001E26FF" w:rsidRDefault="00A414D8" w:rsidP="001E26FF">
      <w:pPr>
        <w:jc w:val="both"/>
      </w:pPr>
      <w:r w:rsidRPr="001E26FF">
        <w:t xml:space="preserve">1) </w:t>
      </w:r>
      <w:r w:rsidR="001E26FF" w:rsidRPr="001E26FF">
        <w:t xml:space="preserve"> P</w:t>
      </w:r>
      <w:r w:rsidRPr="001E26FF">
        <w:t>romocję sposobów i systemów wsparcia młodych na rynku pracy, w tym kształcenia zawodowego jako atrakcyjnej formy kształcenia umożliwiającej zdobycie kwalifikacji pożądanej na rynku racy i zamieszczanie na stronie internetowej Ośrodka informacji o dostępnych formach podnoszenia i uzupełnienia kwalifikacji zawodowych;</w:t>
      </w:r>
    </w:p>
    <w:p w14:paraId="1BA93BCB" w14:textId="3F59AC82" w:rsidR="00A414D8" w:rsidRPr="001E26FF" w:rsidRDefault="00A414D8" w:rsidP="001E26FF">
      <w:pPr>
        <w:jc w:val="both"/>
      </w:pPr>
      <w:r w:rsidRPr="001E26FF">
        <w:t>2)</w:t>
      </w:r>
      <w:r w:rsidR="001E26FF" w:rsidRPr="001E26FF">
        <w:t xml:space="preserve"> P</w:t>
      </w:r>
      <w:r w:rsidRPr="001E26FF">
        <w:t xml:space="preserve">racę socjalną pod kątem wzmocnienia potencjału młodzieży w zdobywaniu </w:t>
      </w:r>
      <w:r w:rsidRPr="001E26FF">
        <w:br/>
        <w:t xml:space="preserve">i uzupełnianiu kwalifikacji zawodowych, kompetencji i doświadczenia zawodowego </w:t>
      </w:r>
      <w:r w:rsidR="008930FD">
        <w:t xml:space="preserve"> </w:t>
      </w:r>
      <w:r w:rsidRPr="001E26FF">
        <w:t xml:space="preserve"> poprzez  motywowanie do aktywności zawodowej, kształcenia i promocji etosu pracy wśród młodych osób w rodzinach pozostających w zainteresowaniu GOPS;</w:t>
      </w:r>
    </w:p>
    <w:p w14:paraId="46678934" w14:textId="3AE0D1DD" w:rsidR="00A414D8" w:rsidRPr="001E26FF" w:rsidRDefault="00A414D8" w:rsidP="001E26FF">
      <w:pPr>
        <w:jc w:val="both"/>
      </w:pPr>
      <w:r w:rsidRPr="001E26FF">
        <w:t>3)</w:t>
      </w:r>
      <w:r w:rsidR="001E26FF" w:rsidRPr="001E26FF">
        <w:t>W</w:t>
      </w:r>
      <w:r w:rsidRPr="001E26FF">
        <w:t>spółpraca z PUP pod katem aktywizacji zawodowej i skorzystania z instrumentów rynku pracy osób bezrobotnych, w tym kierowanie pism do PUP w sprawie aktywizacji osób bezrobotnych korzystających ze wsparcia GOPS;</w:t>
      </w:r>
    </w:p>
    <w:p w14:paraId="0D075B0C" w14:textId="3AAAA3C6" w:rsidR="00A414D8" w:rsidRPr="001E26FF" w:rsidRDefault="00A414D8" w:rsidP="001E26FF">
      <w:pPr>
        <w:jc w:val="both"/>
      </w:pPr>
      <w:r w:rsidRPr="001E26FF">
        <w:t>4)</w:t>
      </w:r>
      <w:r w:rsidR="001E26FF" w:rsidRPr="001E26FF">
        <w:t xml:space="preserve"> P</w:t>
      </w:r>
      <w:r w:rsidRPr="001E26FF">
        <w:t>romocja przedsiębiorczości, samozatrudnienia, w tym spółdzielczości socjalnej oraz praktycznej nauki zawodu dla osób do 30 roku życia, biernych zawodowo, na stronie internetowej ośrodka</w:t>
      </w:r>
      <w:r w:rsidR="001E26FF" w:rsidRPr="001E26FF">
        <w:t>.</w:t>
      </w:r>
    </w:p>
    <w:p w14:paraId="2B54A05C" w14:textId="77777777" w:rsidR="001E26FF" w:rsidRPr="001E26FF" w:rsidRDefault="001E26FF" w:rsidP="001E26FF">
      <w:pPr>
        <w:jc w:val="both"/>
      </w:pPr>
    </w:p>
    <w:p w14:paraId="6E3C95F3" w14:textId="77777777" w:rsidR="00A414D8" w:rsidRPr="001E26FF" w:rsidRDefault="00A414D8" w:rsidP="001E26FF">
      <w:pPr>
        <w:pStyle w:val="Akapitzlist"/>
        <w:numPr>
          <w:ilvl w:val="0"/>
          <w:numId w:val="5"/>
        </w:numPr>
        <w:jc w:val="both"/>
        <w:rPr>
          <w:b/>
        </w:rPr>
      </w:pPr>
      <w:r w:rsidRPr="001E26FF">
        <w:rPr>
          <w:b/>
        </w:rPr>
        <w:t xml:space="preserve">Realizacja programu reintegracji społeczno- zawodowej. </w:t>
      </w:r>
    </w:p>
    <w:p w14:paraId="68C2BF96" w14:textId="4A9946AA" w:rsidR="004D0257" w:rsidRPr="001E26FF" w:rsidRDefault="004D0257" w:rsidP="001E26FF">
      <w:pPr>
        <w:pStyle w:val="NormalnyWeb"/>
        <w:spacing w:before="0" w:beforeAutospacing="0" w:after="0" w:afterAutospacing="0"/>
        <w:jc w:val="both"/>
      </w:pPr>
      <w:r w:rsidRPr="001E26FF">
        <w:t xml:space="preserve">W KIS odbyły się zajęcia w ramach reintegracji społecznej oraz zajęcia z zakresu reintegracji zawodowej. </w:t>
      </w:r>
    </w:p>
    <w:p w14:paraId="123CDB00" w14:textId="16C7688F" w:rsidR="004D0257" w:rsidRPr="001E26FF" w:rsidRDefault="004D0257" w:rsidP="001E26FF">
      <w:pPr>
        <w:pStyle w:val="NormalnyWeb"/>
        <w:spacing w:before="0" w:beforeAutospacing="0" w:after="0" w:afterAutospacing="0"/>
        <w:jc w:val="both"/>
        <w:rPr>
          <w:bCs/>
        </w:rPr>
      </w:pPr>
      <w:r w:rsidRPr="001E26FF">
        <w:t xml:space="preserve">Odbyły się zajęcia edukacyjne z zakresu </w:t>
      </w:r>
      <w:r w:rsidRPr="001E26FF">
        <w:rPr>
          <w:bCs/>
        </w:rPr>
        <w:t xml:space="preserve"> komunikacji społecznej, asertywności, wzmacniania poziomu samooceny, radzenia sobie ze stresem i przezwyciężania problemów życiowych, umiejętności wyznaczania celów i sposobów ich realizacji oraz analizy rynku pracy</w:t>
      </w:r>
      <w:r w:rsidR="00C12F56">
        <w:rPr>
          <w:bCs/>
        </w:rPr>
        <w:t>.</w:t>
      </w:r>
    </w:p>
    <w:p w14:paraId="25518D21" w14:textId="77777777" w:rsidR="00A414D8" w:rsidRPr="001E26FF" w:rsidRDefault="00A414D8" w:rsidP="001E26FF">
      <w:pPr>
        <w:jc w:val="both"/>
        <w:rPr>
          <w:b/>
          <w:bCs/>
        </w:rPr>
      </w:pPr>
    </w:p>
    <w:p w14:paraId="449FFC96" w14:textId="3516D773" w:rsidR="00A414D8" w:rsidRPr="001E26FF" w:rsidRDefault="00A414D8" w:rsidP="001E26FF">
      <w:pPr>
        <w:pStyle w:val="NormalnyWeb"/>
        <w:spacing w:before="0" w:beforeAutospacing="0" w:after="0" w:afterAutospacing="0"/>
        <w:jc w:val="both"/>
      </w:pPr>
      <w:r w:rsidRPr="001E26FF">
        <w:rPr>
          <w:b/>
        </w:rPr>
        <w:t>W roku 202</w:t>
      </w:r>
      <w:r w:rsidR="00372240">
        <w:rPr>
          <w:b/>
        </w:rPr>
        <w:t>5</w:t>
      </w:r>
      <w:r w:rsidRPr="001E26FF">
        <w:rPr>
          <w:b/>
        </w:rPr>
        <w:t xml:space="preserve"> było 1</w:t>
      </w:r>
      <w:r w:rsidR="00C12F56">
        <w:rPr>
          <w:b/>
        </w:rPr>
        <w:t>2</w:t>
      </w:r>
      <w:r w:rsidRPr="001E26FF">
        <w:rPr>
          <w:b/>
        </w:rPr>
        <w:t xml:space="preserve"> uczestników KIS</w:t>
      </w:r>
      <w:r w:rsidRPr="001E26FF">
        <w:t xml:space="preserve"> (</w:t>
      </w:r>
      <w:r w:rsidR="00372240">
        <w:t>8</w:t>
      </w:r>
      <w:r w:rsidRPr="001E26FF">
        <w:t xml:space="preserve"> kobiet i </w:t>
      </w:r>
      <w:r w:rsidR="00C12F56">
        <w:t>4</w:t>
      </w:r>
      <w:r w:rsidR="00372240">
        <w:t xml:space="preserve"> </w:t>
      </w:r>
      <w:r w:rsidRPr="001E26FF">
        <w:t>mężczyzn), w tym:</w:t>
      </w:r>
    </w:p>
    <w:p w14:paraId="36F35B5B" w14:textId="4E1678C2" w:rsidR="00A414D8" w:rsidRPr="001E26FF" w:rsidRDefault="00A414D8" w:rsidP="001E26FF">
      <w:pPr>
        <w:pStyle w:val="NormalnyWeb"/>
        <w:numPr>
          <w:ilvl w:val="0"/>
          <w:numId w:val="3"/>
        </w:numPr>
        <w:spacing w:before="0" w:beforeAutospacing="0" w:after="0" w:afterAutospacing="0"/>
        <w:jc w:val="both"/>
      </w:pPr>
      <w:r w:rsidRPr="001E26FF">
        <w:t>długotrwale bezrobotnych – 1</w:t>
      </w:r>
      <w:r w:rsidR="001449EF">
        <w:t>2</w:t>
      </w:r>
      <w:r w:rsidRPr="001E26FF">
        <w:t xml:space="preserve">, </w:t>
      </w:r>
    </w:p>
    <w:p w14:paraId="31047D70" w14:textId="77777777" w:rsidR="00A414D8" w:rsidRPr="001E26FF" w:rsidRDefault="00A414D8" w:rsidP="001E26FF">
      <w:pPr>
        <w:pStyle w:val="NormalnyWeb"/>
        <w:numPr>
          <w:ilvl w:val="0"/>
          <w:numId w:val="3"/>
        </w:numPr>
        <w:spacing w:before="0" w:beforeAutospacing="0" w:after="0" w:afterAutospacing="0"/>
        <w:jc w:val="both"/>
      </w:pPr>
      <w:r w:rsidRPr="001E26FF">
        <w:t>niepełnosprawnych  - 0,</w:t>
      </w:r>
    </w:p>
    <w:p w14:paraId="144D0130" w14:textId="68A85C46" w:rsidR="00A414D8" w:rsidRPr="001E26FF" w:rsidRDefault="00A414D8" w:rsidP="001E26FF">
      <w:pPr>
        <w:pStyle w:val="NormalnyWeb"/>
        <w:numPr>
          <w:ilvl w:val="0"/>
          <w:numId w:val="3"/>
        </w:numPr>
        <w:spacing w:before="0" w:beforeAutospacing="0" w:after="0" w:afterAutospacing="0"/>
        <w:jc w:val="both"/>
      </w:pPr>
      <w:r w:rsidRPr="001E26FF">
        <w:t xml:space="preserve">uzależnionych od alkoholu - </w:t>
      </w:r>
      <w:r w:rsidR="00B73E4D" w:rsidRPr="001E26FF">
        <w:t>1</w:t>
      </w:r>
      <w:r w:rsidRPr="001E26FF">
        <w:t>,</w:t>
      </w:r>
    </w:p>
    <w:p w14:paraId="69335D8F" w14:textId="5F39E0E9" w:rsidR="00A414D8" w:rsidRPr="001E26FF" w:rsidRDefault="00A414D8" w:rsidP="001E26FF">
      <w:pPr>
        <w:pStyle w:val="NormalnyWeb"/>
        <w:numPr>
          <w:ilvl w:val="0"/>
          <w:numId w:val="3"/>
        </w:numPr>
        <w:spacing w:before="0" w:beforeAutospacing="0" w:after="0" w:afterAutospacing="0"/>
        <w:jc w:val="both"/>
      </w:pPr>
      <w:r w:rsidRPr="001E26FF">
        <w:lastRenderedPageBreak/>
        <w:t xml:space="preserve">osoby pracujące w gospodarstwie rolnym, zagrożone wykluczeniem społecznym - </w:t>
      </w:r>
      <w:r w:rsidR="00B73E4D" w:rsidRPr="001E26FF">
        <w:t>0</w:t>
      </w:r>
    </w:p>
    <w:p w14:paraId="3DA16E85" w14:textId="219A9D76" w:rsidR="00372240" w:rsidRDefault="00B73E4D" w:rsidP="00372240">
      <w:pPr>
        <w:pStyle w:val="NormalnyWeb"/>
        <w:numPr>
          <w:ilvl w:val="0"/>
          <w:numId w:val="3"/>
        </w:numPr>
        <w:spacing w:before="0" w:beforeAutospacing="0" w:after="0" w:afterAutospacing="0"/>
        <w:jc w:val="both"/>
      </w:pPr>
      <w:r w:rsidRPr="001E26FF">
        <w:t xml:space="preserve">zawarto </w:t>
      </w:r>
      <w:r w:rsidR="00372240">
        <w:t>1</w:t>
      </w:r>
      <w:r w:rsidR="001449EF">
        <w:t>2</w:t>
      </w:r>
      <w:r w:rsidRPr="001E26FF">
        <w:t xml:space="preserve"> kontraktów socjalnych</w:t>
      </w:r>
    </w:p>
    <w:p w14:paraId="49846538" w14:textId="16D737FA" w:rsidR="00B73E4D" w:rsidRPr="001E26FF" w:rsidRDefault="00C12F56" w:rsidP="00372240">
      <w:pPr>
        <w:pStyle w:val="NormalnyWeb"/>
        <w:numPr>
          <w:ilvl w:val="0"/>
          <w:numId w:val="3"/>
        </w:numPr>
        <w:spacing w:before="0" w:beforeAutospacing="0" w:after="0" w:afterAutospacing="0"/>
        <w:jc w:val="both"/>
      </w:pPr>
      <w:r>
        <w:t>zrezygnowało -</w:t>
      </w:r>
      <w:r w:rsidR="008930FD">
        <w:t xml:space="preserve"> </w:t>
      </w:r>
      <w:r>
        <w:t xml:space="preserve">6 osób, z tego 3 ze względu na </w:t>
      </w:r>
      <w:r w:rsidR="00B73E4D" w:rsidRPr="001E26FF">
        <w:t>podję</w:t>
      </w:r>
      <w:r>
        <w:t>cie</w:t>
      </w:r>
      <w:r w:rsidR="00B73E4D" w:rsidRPr="001E26FF">
        <w:t xml:space="preserve"> prac</w:t>
      </w:r>
      <w:r>
        <w:t xml:space="preserve">y, 1 -zmiana miejsca zamieszkania </w:t>
      </w:r>
    </w:p>
    <w:p w14:paraId="2BBF7B43" w14:textId="77777777" w:rsidR="00A414D8" w:rsidRPr="001E26FF" w:rsidRDefault="00A414D8" w:rsidP="001E26FF">
      <w:pPr>
        <w:jc w:val="both"/>
      </w:pPr>
      <w:r w:rsidRPr="001E26FF">
        <w:tab/>
        <w:t xml:space="preserve"> </w:t>
      </w:r>
    </w:p>
    <w:p w14:paraId="49541987" w14:textId="7AD96FF4" w:rsidR="00A414D8" w:rsidRPr="001E26FF" w:rsidRDefault="00A414D8" w:rsidP="001E26FF">
      <w:pPr>
        <w:jc w:val="both"/>
      </w:pPr>
      <w:r w:rsidRPr="001E26FF">
        <w:rPr>
          <w:bCs/>
        </w:rPr>
        <w:t xml:space="preserve"> </w:t>
      </w:r>
    </w:p>
    <w:p w14:paraId="773A10C6" w14:textId="69A4F763" w:rsidR="001170E7" w:rsidRPr="001E26FF" w:rsidRDefault="004E74C8" w:rsidP="001E26FF">
      <w:pPr>
        <w:jc w:val="both"/>
      </w:pPr>
      <w:r w:rsidRPr="001E26FF">
        <w:t>Z roku na rok obserwuje si</w:t>
      </w:r>
      <w:r w:rsidR="001170E7" w:rsidRPr="001E26FF">
        <w:t>ę</w:t>
      </w:r>
      <w:r w:rsidRPr="001E26FF">
        <w:t xml:space="preserve"> zmniejszenie liczby osób biorących udział w aktywizacji społeczno-zawodowej</w:t>
      </w:r>
      <w:r w:rsidR="00C12F56">
        <w:t xml:space="preserve"> oraz niesystematyczny udział w zajęciach.</w:t>
      </w:r>
      <w:r w:rsidR="0043194F" w:rsidRPr="001E26FF">
        <w:t xml:space="preserve"> </w:t>
      </w:r>
      <w:r w:rsidRPr="001E26FF">
        <w:t>Istnieje kilka czynników, które mogą wpływać na taki stan rzeczy, m.in.</w:t>
      </w:r>
      <w:r w:rsidR="001170E7" w:rsidRPr="001E26FF">
        <w:t>:</w:t>
      </w:r>
    </w:p>
    <w:p w14:paraId="333EE58D" w14:textId="71799BA7" w:rsidR="002B16F9" w:rsidRPr="001E26FF" w:rsidRDefault="001170E7" w:rsidP="001E26FF">
      <w:pPr>
        <w:pStyle w:val="Akapitzlist"/>
        <w:numPr>
          <w:ilvl w:val="0"/>
          <w:numId w:val="10"/>
        </w:numPr>
        <w:jc w:val="both"/>
      </w:pPr>
      <w:r w:rsidRPr="001E26FF">
        <w:t>B</w:t>
      </w:r>
      <w:r w:rsidR="0043194F" w:rsidRPr="001E26FF">
        <w:t xml:space="preserve">rak motywacji </w:t>
      </w:r>
      <w:r w:rsidRPr="001E26FF">
        <w:t>własnej</w:t>
      </w:r>
      <w:r w:rsidR="009067E9" w:rsidRPr="001E26FF">
        <w:t>,</w:t>
      </w:r>
      <w:r w:rsidR="0043194F" w:rsidRPr="001E26FF">
        <w:t xml:space="preserve"> zainteres</w:t>
      </w:r>
      <w:r w:rsidRPr="001E26FF">
        <w:t>o</w:t>
      </w:r>
      <w:r w:rsidR="0043194F" w:rsidRPr="001E26FF">
        <w:t>wania</w:t>
      </w:r>
      <w:r w:rsidR="009067E9" w:rsidRPr="001E26FF">
        <w:t xml:space="preserve"> i </w:t>
      </w:r>
      <w:r w:rsidR="009F54E5" w:rsidRPr="001E26FF">
        <w:t>ś</w:t>
      </w:r>
      <w:r w:rsidR="009067E9" w:rsidRPr="001E26FF">
        <w:t>rodków finansowych na dojazdy</w:t>
      </w:r>
      <w:r w:rsidRPr="001E26FF">
        <w:t xml:space="preserve">. </w:t>
      </w:r>
      <w:r w:rsidR="002B16F9" w:rsidRPr="001E26FF">
        <w:t xml:space="preserve">Część osób, które potrzebują wsparcia, może nie być zmotywowana do wzięcia udziału </w:t>
      </w:r>
      <w:r w:rsidR="001E26FF">
        <w:br/>
      </w:r>
      <w:r w:rsidR="002B16F9" w:rsidRPr="001E26FF">
        <w:t xml:space="preserve">w aktywizacji zawodowej. Może to wynikać z poczucia beznadziei, braku wiary </w:t>
      </w:r>
      <w:r w:rsidR="001E26FF">
        <w:br/>
      </w:r>
      <w:r w:rsidR="002B16F9" w:rsidRPr="001E26FF">
        <w:t>w poprawę swojej sytuacji zawodowej, braku chęci zmiany dotychczasowego stylu życia</w:t>
      </w:r>
      <w:r w:rsidR="009067E9" w:rsidRPr="001E26FF">
        <w:t xml:space="preserve"> oraz braku środków</w:t>
      </w:r>
    </w:p>
    <w:p w14:paraId="1CAD7DAB" w14:textId="46BABDA5" w:rsidR="002B16F9" w:rsidRPr="001E26FF" w:rsidRDefault="002B16F9" w:rsidP="001E26FF">
      <w:pPr>
        <w:pStyle w:val="Akapitzlist"/>
        <w:numPr>
          <w:ilvl w:val="0"/>
          <w:numId w:val="10"/>
        </w:numPr>
        <w:jc w:val="both"/>
      </w:pPr>
      <w:r w:rsidRPr="001E26FF">
        <w:t>D</w:t>
      </w:r>
      <w:r w:rsidR="004E74C8" w:rsidRPr="001E26FF">
        <w:t>u</w:t>
      </w:r>
      <w:r w:rsidR="0043194F" w:rsidRPr="001E26FF">
        <w:t>ż</w:t>
      </w:r>
      <w:r w:rsidR="004E74C8" w:rsidRPr="001E26FF">
        <w:t>a liczba osób przeszkolonych w ostatnim czasie</w:t>
      </w:r>
      <w:r w:rsidRPr="001E26FF">
        <w:t xml:space="preserve">. W przypadku, gdy programy aktywizacji społeczno-zawodowej w KIS cieszyły się dużą popularnością </w:t>
      </w:r>
      <w:r w:rsidRPr="001E26FF">
        <w:br/>
        <w:t xml:space="preserve">w przeszłości, mogło to doprowadzić do "nasycenia" rynku osób, które już przeszły przez te programy i posiadają określone umiejętności. </w:t>
      </w:r>
    </w:p>
    <w:p w14:paraId="7DB13E9B" w14:textId="6289AD1A" w:rsidR="002B16F9" w:rsidRPr="001E26FF" w:rsidRDefault="002B16F9" w:rsidP="001E26FF">
      <w:pPr>
        <w:pStyle w:val="Akapitzlist"/>
        <w:numPr>
          <w:ilvl w:val="0"/>
          <w:numId w:val="10"/>
        </w:numPr>
        <w:jc w:val="both"/>
      </w:pPr>
      <w:r w:rsidRPr="001E26FF">
        <w:t>Brak możliwości finansowych na organizowanie szkoleń zawodowych</w:t>
      </w:r>
      <w:r w:rsidR="009067E9" w:rsidRPr="001E26FF">
        <w:t xml:space="preserve">. </w:t>
      </w:r>
      <w:r w:rsidRPr="001E26FF">
        <w:t>Problemy finansowe, zarówno w zakresie budżetów KIS, jak i w szerszym kontekście polityki rządowej czy samorządowej, mogą ograniczać dostępność szkoleń zawodowych, które dają realne, poszukiwane na rynku pracy kwalifikacje. Brak funduszy na tego rodzaju szkolenia może zniechęcać osoby, które mogłyby skorzystać z takich możliwości, ale nie widzą ich w ofercie.</w:t>
      </w:r>
    </w:p>
    <w:p w14:paraId="0FEE0A93" w14:textId="368A23C2" w:rsidR="002B16F9" w:rsidRPr="001E26FF" w:rsidRDefault="002B16F9" w:rsidP="001E26FF">
      <w:pPr>
        <w:numPr>
          <w:ilvl w:val="0"/>
          <w:numId w:val="10"/>
        </w:numPr>
        <w:jc w:val="both"/>
      </w:pPr>
      <w:r w:rsidRPr="001E26FF">
        <w:t>Mniejsza liczba osób korzystających z pomocy społecznej</w:t>
      </w:r>
      <w:r w:rsidR="001E26FF">
        <w:t>.</w:t>
      </w:r>
      <w:r w:rsidR="00262E45">
        <w:t xml:space="preserve"> </w:t>
      </w:r>
      <w:r w:rsidRPr="001E26FF">
        <w:t>Wzrost sytuacji samodzielności finansowej osób (np. dzięki zatrudnieniu, wsparciu rodzinnemu, czy innym formom pomocy) może powodować, że mniej osób zgłasza się do KIS. Może to wynikać z poprawy sytuacji materialnej osób, które wcześniej były w trudniejszej sytuacji i potrzebowały wsparcia, a teraz z niego rezygnują, uznając, że już nie muszą korzystać z takich programów.</w:t>
      </w:r>
    </w:p>
    <w:p w14:paraId="198E6704" w14:textId="204AEF17" w:rsidR="009067E9" w:rsidRPr="001E26FF" w:rsidRDefault="009067E9" w:rsidP="001E26FF">
      <w:pPr>
        <w:numPr>
          <w:ilvl w:val="0"/>
          <w:numId w:val="10"/>
        </w:numPr>
        <w:jc w:val="both"/>
      </w:pPr>
      <w:r w:rsidRPr="001E26FF">
        <w:t xml:space="preserve">Uzależnienia np. od alkoholu, stanowią poważną barierę w uczestnictwie </w:t>
      </w:r>
      <w:r w:rsidR="001E26FF">
        <w:br/>
      </w:r>
      <w:r w:rsidRPr="001E26FF">
        <w:t xml:space="preserve">w programach aktywizacji społeczno-zawodowej. Osoby zmagające się </w:t>
      </w:r>
      <w:r w:rsidR="001E26FF">
        <w:br/>
      </w:r>
      <w:r w:rsidRPr="001E26FF">
        <w:t xml:space="preserve">z uzależnieniami nie wyrażają chęci aktywizacji a zmotywowane przez pracowników socjalnych wykazują trudności z regularnym uczestniczeniem w spotkaniach </w:t>
      </w:r>
    </w:p>
    <w:p w14:paraId="2F04AB5B" w14:textId="75C30E7C" w:rsidR="009F54E5" w:rsidRPr="001E26FF" w:rsidRDefault="009067E9" w:rsidP="001E26FF">
      <w:pPr>
        <w:numPr>
          <w:ilvl w:val="0"/>
          <w:numId w:val="10"/>
        </w:numPr>
        <w:jc w:val="both"/>
      </w:pPr>
      <w:r w:rsidRPr="001E26FF">
        <w:t xml:space="preserve">Problemy z mobilnością i </w:t>
      </w:r>
      <w:r w:rsidR="009F54E5" w:rsidRPr="001E26FF">
        <w:t>dostępnością</w:t>
      </w:r>
      <w:r w:rsidRPr="001E26FF">
        <w:t xml:space="preserve">. </w:t>
      </w:r>
      <w:r w:rsidR="009F54E5" w:rsidRPr="001E26FF">
        <w:t>Wiele osób z powodu p</w:t>
      </w:r>
      <w:r w:rsidRPr="001E26FF">
        <w:t>roblem</w:t>
      </w:r>
      <w:r w:rsidR="009F54E5" w:rsidRPr="001E26FF">
        <w:t>ów</w:t>
      </w:r>
      <w:r w:rsidRPr="001E26FF">
        <w:t xml:space="preserve"> </w:t>
      </w:r>
      <w:r w:rsidR="001E26FF">
        <w:br/>
      </w:r>
      <w:r w:rsidRPr="001E26FF">
        <w:t>z transportem, czy brak</w:t>
      </w:r>
      <w:r w:rsidR="009F54E5" w:rsidRPr="001E26FF">
        <w:t>iem</w:t>
      </w:r>
      <w:r w:rsidRPr="001E26FF">
        <w:t xml:space="preserve"> środków na dojazd</w:t>
      </w:r>
      <w:r w:rsidR="009F54E5" w:rsidRPr="001E26FF">
        <w:t>y</w:t>
      </w:r>
      <w:r w:rsidRPr="001E26FF">
        <w:t xml:space="preserve"> </w:t>
      </w:r>
      <w:r w:rsidR="009F54E5" w:rsidRPr="001E26FF">
        <w:t>może mieć problemy z dotarciem do Klubu i zniechęcać do uczestnictwa</w:t>
      </w:r>
      <w:r w:rsidRPr="001E26FF">
        <w:t>.</w:t>
      </w:r>
    </w:p>
    <w:p w14:paraId="235C5140" w14:textId="34E2227F" w:rsidR="009F54E5" w:rsidRPr="001E26FF" w:rsidRDefault="004E74C8" w:rsidP="001E26FF">
      <w:pPr>
        <w:spacing w:before="100" w:beforeAutospacing="1" w:after="100" w:afterAutospacing="1"/>
        <w:ind w:left="420"/>
        <w:jc w:val="both"/>
      </w:pPr>
      <w:r w:rsidRPr="001E26FF">
        <w:t xml:space="preserve">Wszystkie te czynniki są ze sobą powiązane i wzajemnie się uzupełniają, tworząc trudną sytuację </w:t>
      </w:r>
      <w:r w:rsidR="009067E9" w:rsidRPr="001E26FF">
        <w:t xml:space="preserve">zarówno dla KIS jak i </w:t>
      </w:r>
      <w:r w:rsidRPr="001E26FF">
        <w:t>dla osób, które mogłyby skorzystać z  programów</w:t>
      </w:r>
      <w:r w:rsidR="009F54E5" w:rsidRPr="001E26FF">
        <w:t xml:space="preserve"> aktywizacji społeczno-zawodowej.</w:t>
      </w:r>
    </w:p>
    <w:p w14:paraId="5EFDF2C2" w14:textId="02A8DE14" w:rsidR="009F54E5" w:rsidRPr="001E26FF" w:rsidRDefault="009F54E5" w:rsidP="009F54E5">
      <w:pPr>
        <w:pStyle w:val="NormalnyWeb"/>
        <w:spacing w:before="0" w:beforeAutospacing="0" w:after="0" w:afterAutospacing="0"/>
        <w:jc w:val="both"/>
        <w:rPr>
          <w:b/>
        </w:rPr>
      </w:pPr>
      <w:r w:rsidRPr="001E26FF">
        <w:rPr>
          <w:b/>
        </w:rPr>
        <w:t>Zatrudniona Kadra:</w:t>
      </w:r>
    </w:p>
    <w:p w14:paraId="11EC64C2" w14:textId="77777777" w:rsidR="001E26FF" w:rsidRDefault="009F54E5" w:rsidP="001E26FF">
      <w:pPr>
        <w:pStyle w:val="NormalnyWeb"/>
        <w:spacing w:before="0" w:beforeAutospacing="0" w:after="0" w:afterAutospacing="0"/>
        <w:jc w:val="both"/>
      </w:pPr>
      <w:r w:rsidRPr="001E26FF">
        <w:t xml:space="preserve">1 osoba – koordynator - starszy specjalista pracy socjalnej, zatrudniony na umowę o pracę </w:t>
      </w:r>
    </w:p>
    <w:p w14:paraId="04EB38FE" w14:textId="77777777" w:rsidR="001E26FF" w:rsidRDefault="001E26FF" w:rsidP="001E26FF">
      <w:pPr>
        <w:pStyle w:val="NormalnyWeb"/>
        <w:spacing w:before="0" w:beforeAutospacing="0" w:after="0" w:afterAutospacing="0"/>
        <w:jc w:val="both"/>
      </w:pPr>
    </w:p>
    <w:p w14:paraId="1AD700F7" w14:textId="77777777" w:rsidR="006D7FA3" w:rsidRDefault="006D7FA3" w:rsidP="001E26FF">
      <w:pPr>
        <w:pStyle w:val="NormalnyWeb"/>
        <w:spacing w:before="0" w:beforeAutospacing="0" w:after="0" w:afterAutospacing="0"/>
        <w:jc w:val="both"/>
      </w:pPr>
    </w:p>
    <w:p w14:paraId="2E2DFA9F" w14:textId="77777777" w:rsidR="006D7FA3" w:rsidRPr="006D7FA3" w:rsidRDefault="006D7FA3" w:rsidP="001E26FF">
      <w:pPr>
        <w:pStyle w:val="NormalnyWeb"/>
        <w:spacing w:before="0" w:beforeAutospacing="0" w:after="0" w:afterAutospacing="0"/>
        <w:jc w:val="both"/>
        <w:rPr>
          <w:i/>
          <w:iCs/>
        </w:rPr>
      </w:pPr>
    </w:p>
    <w:p w14:paraId="20DEBEFE" w14:textId="77777777" w:rsidR="006D7FA3" w:rsidRPr="006D7FA3" w:rsidRDefault="006D7FA3" w:rsidP="001E26FF">
      <w:pPr>
        <w:pStyle w:val="NormalnyWeb"/>
        <w:spacing w:before="0" w:beforeAutospacing="0" w:after="0" w:afterAutospacing="0"/>
        <w:jc w:val="both"/>
        <w:rPr>
          <w:i/>
          <w:iCs/>
        </w:rPr>
      </w:pPr>
    </w:p>
    <w:p w14:paraId="33BB35B1" w14:textId="77777777" w:rsidR="006D7FA3" w:rsidRPr="006D7FA3" w:rsidRDefault="009F54E5" w:rsidP="001E26FF">
      <w:pPr>
        <w:pStyle w:val="NormalnyWeb"/>
        <w:spacing w:before="0" w:beforeAutospacing="0" w:after="0" w:afterAutospacing="0"/>
        <w:jc w:val="both"/>
        <w:rPr>
          <w:i/>
          <w:iCs/>
        </w:rPr>
      </w:pPr>
      <w:r w:rsidRPr="006D7FA3">
        <w:rPr>
          <w:i/>
          <w:iCs/>
        </w:rPr>
        <w:t xml:space="preserve">Sporządziła </w:t>
      </w:r>
    </w:p>
    <w:p w14:paraId="26435058" w14:textId="0BD9A814" w:rsidR="00E0137F" w:rsidRPr="006D7FA3" w:rsidRDefault="009F54E5" w:rsidP="001E26FF">
      <w:pPr>
        <w:pStyle w:val="NormalnyWeb"/>
        <w:spacing w:before="0" w:beforeAutospacing="0" w:after="0" w:afterAutospacing="0"/>
        <w:jc w:val="both"/>
        <w:rPr>
          <w:i/>
          <w:iCs/>
        </w:rPr>
      </w:pPr>
      <w:r w:rsidRPr="006D7FA3">
        <w:rPr>
          <w:i/>
          <w:iCs/>
        </w:rPr>
        <w:t>W</w:t>
      </w:r>
      <w:r w:rsidR="006D7FA3" w:rsidRPr="006D7FA3">
        <w:rPr>
          <w:i/>
          <w:iCs/>
        </w:rPr>
        <w:t xml:space="preserve">ioletta </w:t>
      </w:r>
      <w:proofErr w:type="spellStart"/>
      <w:r w:rsidRPr="006D7FA3">
        <w:rPr>
          <w:i/>
          <w:iCs/>
        </w:rPr>
        <w:t>Salitra</w:t>
      </w:r>
      <w:proofErr w:type="spellEnd"/>
      <w:r w:rsidR="006D7FA3" w:rsidRPr="006D7FA3">
        <w:rPr>
          <w:i/>
          <w:iCs/>
        </w:rPr>
        <w:t xml:space="preserve"> </w:t>
      </w:r>
      <w:r w:rsidRPr="006D7FA3">
        <w:rPr>
          <w:i/>
          <w:iCs/>
        </w:rPr>
        <w:t>- Koordynator Klubu Integracji Społecznej</w:t>
      </w:r>
    </w:p>
    <w:p w14:paraId="02FA3E90" w14:textId="77777777" w:rsidR="006D7FA3" w:rsidRPr="006D7FA3" w:rsidRDefault="006D7FA3">
      <w:pPr>
        <w:pStyle w:val="NormalnyWeb"/>
        <w:spacing w:before="0" w:beforeAutospacing="0" w:after="0" w:afterAutospacing="0"/>
        <w:jc w:val="both"/>
        <w:rPr>
          <w:i/>
          <w:iCs/>
        </w:rPr>
      </w:pPr>
    </w:p>
    <w:sectPr w:rsidR="006D7FA3" w:rsidRPr="006D7F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EA0C" w14:textId="77777777" w:rsidR="00BC7B08" w:rsidRDefault="00BC7B08" w:rsidP="00945110">
      <w:r>
        <w:separator/>
      </w:r>
    </w:p>
  </w:endnote>
  <w:endnote w:type="continuationSeparator" w:id="0">
    <w:p w14:paraId="6D5BF597" w14:textId="77777777" w:rsidR="00BC7B08" w:rsidRDefault="00BC7B08" w:rsidP="0094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E3BFE" w14:textId="77777777" w:rsidR="00BC7B08" w:rsidRDefault="00BC7B08" w:rsidP="00945110">
      <w:r>
        <w:separator/>
      </w:r>
    </w:p>
  </w:footnote>
  <w:footnote w:type="continuationSeparator" w:id="0">
    <w:p w14:paraId="472FCDF3" w14:textId="77777777" w:rsidR="00BC7B08" w:rsidRDefault="00BC7B08" w:rsidP="00945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D50"/>
    <w:multiLevelType w:val="multilevel"/>
    <w:tmpl w:val="DCF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F2B28"/>
    <w:multiLevelType w:val="hybridMultilevel"/>
    <w:tmpl w:val="D640F53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20C9724B"/>
    <w:multiLevelType w:val="hybridMultilevel"/>
    <w:tmpl w:val="ABF45FD4"/>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28061E54"/>
    <w:multiLevelType w:val="hybridMultilevel"/>
    <w:tmpl w:val="480AF6C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481DE2"/>
    <w:multiLevelType w:val="hybridMultilevel"/>
    <w:tmpl w:val="5FC6972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6FE169A5"/>
    <w:multiLevelType w:val="hybridMultilevel"/>
    <w:tmpl w:val="BE6CD7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553315"/>
    <w:multiLevelType w:val="hybridMultilevel"/>
    <w:tmpl w:val="BDF88DD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7CA62F62"/>
    <w:multiLevelType w:val="multilevel"/>
    <w:tmpl w:val="D7D6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502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347289">
    <w:abstractNumId w:val="3"/>
  </w:num>
  <w:num w:numId="3" w16cid:durableId="20962005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498769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2117643">
    <w:abstractNumId w:val="5"/>
  </w:num>
  <w:num w:numId="6" w16cid:durableId="1746686480">
    <w:abstractNumId w:val="0"/>
  </w:num>
  <w:num w:numId="7" w16cid:durableId="2088765745">
    <w:abstractNumId w:val="7"/>
  </w:num>
  <w:num w:numId="8" w16cid:durableId="594365856">
    <w:abstractNumId w:val="1"/>
  </w:num>
  <w:num w:numId="9" w16cid:durableId="645473198">
    <w:abstractNumId w:val="2"/>
  </w:num>
  <w:num w:numId="10" w16cid:durableId="1481918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71"/>
    <w:rsid w:val="000013CB"/>
    <w:rsid w:val="001170E7"/>
    <w:rsid w:val="001449EF"/>
    <w:rsid w:val="00176B25"/>
    <w:rsid w:val="001E26FF"/>
    <w:rsid w:val="00262E45"/>
    <w:rsid w:val="002B16F9"/>
    <w:rsid w:val="00372240"/>
    <w:rsid w:val="0043194F"/>
    <w:rsid w:val="004D0257"/>
    <w:rsid w:val="004E74C8"/>
    <w:rsid w:val="00624E07"/>
    <w:rsid w:val="006A6C10"/>
    <w:rsid w:val="006C3871"/>
    <w:rsid w:val="006D7FA3"/>
    <w:rsid w:val="00716088"/>
    <w:rsid w:val="00727E21"/>
    <w:rsid w:val="008930FD"/>
    <w:rsid w:val="009067E9"/>
    <w:rsid w:val="00945110"/>
    <w:rsid w:val="009F54E5"/>
    <w:rsid w:val="00A414D8"/>
    <w:rsid w:val="00A53534"/>
    <w:rsid w:val="00A60973"/>
    <w:rsid w:val="00A853A6"/>
    <w:rsid w:val="00B73E4D"/>
    <w:rsid w:val="00BC7B08"/>
    <w:rsid w:val="00C12F56"/>
    <w:rsid w:val="00C548F9"/>
    <w:rsid w:val="00C93949"/>
    <w:rsid w:val="00CE4F34"/>
    <w:rsid w:val="00E0137F"/>
    <w:rsid w:val="00E17B14"/>
    <w:rsid w:val="00EB5363"/>
    <w:rsid w:val="00EC611B"/>
    <w:rsid w:val="00FA58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A443"/>
  <w15:chartTrackingRefBased/>
  <w15:docId w15:val="{6A9315C7-028A-420A-B570-6B6EF4D0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14D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6C38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C38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C387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C387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C387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C387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C387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C387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C387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387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C387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C387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C387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C387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C38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C38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C38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C3871"/>
    <w:rPr>
      <w:rFonts w:eastAsiaTheme="majorEastAsia" w:cstheme="majorBidi"/>
      <w:color w:val="272727" w:themeColor="text1" w:themeTint="D8"/>
    </w:rPr>
  </w:style>
  <w:style w:type="paragraph" w:styleId="Tytu">
    <w:name w:val="Title"/>
    <w:basedOn w:val="Normalny"/>
    <w:next w:val="Normalny"/>
    <w:link w:val="TytuZnak"/>
    <w:uiPriority w:val="10"/>
    <w:qFormat/>
    <w:rsid w:val="006C387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C38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C387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C38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C3871"/>
    <w:pPr>
      <w:spacing w:before="160"/>
      <w:jc w:val="center"/>
    </w:pPr>
    <w:rPr>
      <w:i/>
      <w:iCs/>
      <w:color w:val="404040" w:themeColor="text1" w:themeTint="BF"/>
    </w:rPr>
  </w:style>
  <w:style w:type="character" w:customStyle="1" w:styleId="CytatZnak">
    <w:name w:val="Cytat Znak"/>
    <w:basedOn w:val="Domylnaczcionkaakapitu"/>
    <w:link w:val="Cytat"/>
    <w:uiPriority w:val="29"/>
    <w:rsid w:val="006C3871"/>
    <w:rPr>
      <w:i/>
      <w:iCs/>
      <w:color w:val="404040" w:themeColor="text1" w:themeTint="BF"/>
    </w:rPr>
  </w:style>
  <w:style w:type="paragraph" w:styleId="Akapitzlist">
    <w:name w:val="List Paragraph"/>
    <w:basedOn w:val="Normalny"/>
    <w:uiPriority w:val="34"/>
    <w:qFormat/>
    <w:rsid w:val="006C3871"/>
    <w:pPr>
      <w:ind w:left="720"/>
      <w:contextualSpacing/>
    </w:pPr>
  </w:style>
  <w:style w:type="character" w:styleId="Wyrnienieintensywne">
    <w:name w:val="Intense Emphasis"/>
    <w:basedOn w:val="Domylnaczcionkaakapitu"/>
    <w:uiPriority w:val="21"/>
    <w:qFormat/>
    <w:rsid w:val="006C3871"/>
    <w:rPr>
      <w:i/>
      <w:iCs/>
      <w:color w:val="2F5496" w:themeColor="accent1" w:themeShade="BF"/>
    </w:rPr>
  </w:style>
  <w:style w:type="paragraph" w:styleId="Cytatintensywny">
    <w:name w:val="Intense Quote"/>
    <w:basedOn w:val="Normalny"/>
    <w:next w:val="Normalny"/>
    <w:link w:val="CytatintensywnyZnak"/>
    <w:uiPriority w:val="30"/>
    <w:qFormat/>
    <w:rsid w:val="006C3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C3871"/>
    <w:rPr>
      <w:i/>
      <w:iCs/>
      <w:color w:val="2F5496" w:themeColor="accent1" w:themeShade="BF"/>
    </w:rPr>
  </w:style>
  <w:style w:type="character" w:styleId="Odwoanieintensywne">
    <w:name w:val="Intense Reference"/>
    <w:basedOn w:val="Domylnaczcionkaakapitu"/>
    <w:uiPriority w:val="32"/>
    <w:qFormat/>
    <w:rsid w:val="006C3871"/>
    <w:rPr>
      <w:b/>
      <w:bCs/>
      <w:smallCaps/>
      <w:color w:val="2F5496" w:themeColor="accent1" w:themeShade="BF"/>
      <w:spacing w:val="5"/>
    </w:rPr>
  </w:style>
  <w:style w:type="paragraph" w:styleId="NormalnyWeb">
    <w:name w:val="Normal (Web)"/>
    <w:basedOn w:val="Normalny"/>
    <w:uiPriority w:val="99"/>
    <w:unhideWhenUsed/>
    <w:rsid w:val="00A414D8"/>
    <w:pPr>
      <w:spacing w:before="100" w:beforeAutospacing="1" w:after="100" w:afterAutospacing="1"/>
    </w:pPr>
  </w:style>
  <w:style w:type="character" w:customStyle="1" w:styleId="apple-style-span">
    <w:name w:val="apple-style-span"/>
    <w:basedOn w:val="Domylnaczcionkaakapitu"/>
    <w:rsid w:val="00A414D8"/>
  </w:style>
  <w:style w:type="character" w:styleId="Pogrubienie">
    <w:name w:val="Strong"/>
    <w:basedOn w:val="Domylnaczcionkaakapitu"/>
    <w:uiPriority w:val="22"/>
    <w:qFormat/>
    <w:rsid w:val="00C93949"/>
    <w:rPr>
      <w:b/>
      <w:bCs/>
    </w:rPr>
  </w:style>
  <w:style w:type="paragraph" w:styleId="Nagwek">
    <w:name w:val="header"/>
    <w:basedOn w:val="Normalny"/>
    <w:link w:val="NagwekZnak"/>
    <w:uiPriority w:val="99"/>
    <w:unhideWhenUsed/>
    <w:rsid w:val="00945110"/>
    <w:pPr>
      <w:tabs>
        <w:tab w:val="center" w:pos="4536"/>
        <w:tab w:val="right" w:pos="9072"/>
      </w:tabs>
    </w:pPr>
  </w:style>
  <w:style w:type="character" w:customStyle="1" w:styleId="NagwekZnak">
    <w:name w:val="Nagłówek Znak"/>
    <w:basedOn w:val="Domylnaczcionkaakapitu"/>
    <w:link w:val="Nagwek"/>
    <w:uiPriority w:val="99"/>
    <w:rsid w:val="00945110"/>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945110"/>
    <w:pPr>
      <w:tabs>
        <w:tab w:val="center" w:pos="4536"/>
        <w:tab w:val="right" w:pos="9072"/>
      </w:tabs>
    </w:pPr>
  </w:style>
  <w:style w:type="character" w:customStyle="1" w:styleId="StopkaZnak">
    <w:name w:val="Stopka Znak"/>
    <w:basedOn w:val="Domylnaczcionkaakapitu"/>
    <w:link w:val="Stopka"/>
    <w:uiPriority w:val="99"/>
    <w:rsid w:val="00945110"/>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5897">
      <w:bodyDiv w:val="1"/>
      <w:marLeft w:val="0"/>
      <w:marRight w:val="0"/>
      <w:marTop w:val="0"/>
      <w:marBottom w:val="0"/>
      <w:divBdr>
        <w:top w:val="none" w:sz="0" w:space="0" w:color="auto"/>
        <w:left w:val="none" w:sz="0" w:space="0" w:color="auto"/>
        <w:bottom w:val="none" w:sz="0" w:space="0" w:color="auto"/>
        <w:right w:val="none" w:sz="0" w:space="0" w:color="auto"/>
      </w:divBdr>
      <w:divsChild>
        <w:div w:id="500243702">
          <w:marLeft w:val="0"/>
          <w:marRight w:val="0"/>
          <w:marTop w:val="0"/>
          <w:marBottom w:val="0"/>
          <w:divBdr>
            <w:top w:val="none" w:sz="0" w:space="0" w:color="auto"/>
            <w:left w:val="none" w:sz="0" w:space="0" w:color="auto"/>
            <w:bottom w:val="none" w:sz="0" w:space="0" w:color="auto"/>
            <w:right w:val="none" w:sz="0" w:space="0" w:color="auto"/>
          </w:divBdr>
          <w:divsChild>
            <w:div w:id="883562228">
              <w:marLeft w:val="0"/>
              <w:marRight w:val="0"/>
              <w:marTop w:val="0"/>
              <w:marBottom w:val="0"/>
              <w:divBdr>
                <w:top w:val="none" w:sz="0" w:space="0" w:color="auto"/>
                <w:left w:val="none" w:sz="0" w:space="0" w:color="auto"/>
                <w:bottom w:val="none" w:sz="0" w:space="0" w:color="auto"/>
                <w:right w:val="none" w:sz="0" w:space="0" w:color="auto"/>
              </w:divBdr>
              <w:divsChild>
                <w:div w:id="1836266321">
                  <w:marLeft w:val="0"/>
                  <w:marRight w:val="0"/>
                  <w:marTop w:val="0"/>
                  <w:marBottom w:val="0"/>
                  <w:divBdr>
                    <w:top w:val="none" w:sz="0" w:space="0" w:color="auto"/>
                    <w:left w:val="none" w:sz="0" w:space="0" w:color="auto"/>
                    <w:bottom w:val="none" w:sz="0" w:space="0" w:color="auto"/>
                    <w:right w:val="none" w:sz="0" w:space="0" w:color="auto"/>
                  </w:divBdr>
                  <w:divsChild>
                    <w:div w:id="201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741076">
      <w:bodyDiv w:val="1"/>
      <w:marLeft w:val="0"/>
      <w:marRight w:val="0"/>
      <w:marTop w:val="0"/>
      <w:marBottom w:val="0"/>
      <w:divBdr>
        <w:top w:val="none" w:sz="0" w:space="0" w:color="auto"/>
        <w:left w:val="none" w:sz="0" w:space="0" w:color="auto"/>
        <w:bottom w:val="none" w:sz="0" w:space="0" w:color="auto"/>
        <w:right w:val="none" w:sz="0" w:space="0" w:color="auto"/>
      </w:divBdr>
      <w:divsChild>
        <w:div w:id="2043046806">
          <w:marLeft w:val="0"/>
          <w:marRight w:val="0"/>
          <w:marTop w:val="0"/>
          <w:marBottom w:val="0"/>
          <w:divBdr>
            <w:top w:val="none" w:sz="0" w:space="0" w:color="auto"/>
            <w:left w:val="none" w:sz="0" w:space="0" w:color="auto"/>
            <w:bottom w:val="none" w:sz="0" w:space="0" w:color="auto"/>
            <w:right w:val="none" w:sz="0" w:space="0" w:color="auto"/>
          </w:divBdr>
          <w:divsChild>
            <w:div w:id="1515538563">
              <w:marLeft w:val="0"/>
              <w:marRight w:val="0"/>
              <w:marTop w:val="0"/>
              <w:marBottom w:val="0"/>
              <w:divBdr>
                <w:top w:val="none" w:sz="0" w:space="0" w:color="auto"/>
                <w:left w:val="none" w:sz="0" w:space="0" w:color="auto"/>
                <w:bottom w:val="none" w:sz="0" w:space="0" w:color="auto"/>
                <w:right w:val="none" w:sz="0" w:space="0" w:color="auto"/>
              </w:divBdr>
              <w:divsChild>
                <w:div w:id="340011006">
                  <w:marLeft w:val="0"/>
                  <w:marRight w:val="0"/>
                  <w:marTop w:val="0"/>
                  <w:marBottom w:val="0"/>
                  <w:divBdr>
                    <w:top w:val="none" w:sz="0" w:space="0" w:color="auto"/>
                    <w:left w:val="none" w:sz="0" w:space="0" w:color="auto"/>
                    <w:bottom w:val="none" w:sz="0" w:space="0" w:color="auto"/>
                    <w:right w:val="none" w:sz="0" w:space="0" w:color="auto"/>
                  </w:divBdr>
                  <w:divsChild>
                    <w:div w:id="2005234306">
                      <w:marLeft w:val="0"/>
                      <w:marRight w:val="0"/>
                      <w:marTop w:val="0"/>
                      <w:marBottom w:val="0"/>
                      <w:divBdr>
                        <w:top w:val="none" w:sz="0" w:space="0" w:color="auto"/>
                        <w:left w:val="none" w:sz="0" w:space="0" w:color="auto"/>
                        <w:bottom w:val="none" w:sz="0" w:space="0" w:color="auto"/>
                        <w:right w:val="none" w:sz="0" w:space="0" w:color="auto"/>
                      </w:divBdr>
                      <w:divsChild>
                        <w:div w:id="1855220023">
                          <w:marLeft w:val="0"/>
                          <w:marRight w:val="0"/>
                          <w:marTop w:val="0"/>
                          <w:marBottom w:val="0"/>
                          <w:divBdr>
                            <w:top w:val="none" w:sz="0" w:space="0" w:color="auto"/>
                            <w:left w:val="none" w:sz="0" w:space="0" w:color="auto"/>
                            <w:bottom w:val="none" w:sz="0" w:space="0" w:color="auto"/>
                            <w:right w:val="none" w:sz="0" w:space="0" w:color="auto"/>
                          </w:divBdr>
                          <w:divsChild>
                            <w:div w:id="1789617392">
                              <w:marLeft w:val="0"/>
                              <w:marRight w:val="0"/>
                              <w:marTop w:val="0"/>
                              <w:marBottom w:val="0"/>
                              <w:divBdr>
                                <w:top w:val="none" w:sz="0" w:space="0" w:color="auto"/>
                                <w:left w:val="none" w:sz="0" w:space="0" w:color="auto"/>
                                <w:bottom w:val="none" w:sz="0" w:space="0" w:color="auto"/>
                                <w:right w:val="none" w:sz="0" w:space="0" w:color="auto"/>
                              </w:divBdr>
                              <w:divsChild>
                                <w:div w:id="827093406">
                                  <w:marLeft w:val="0"/>
                                  <w:marRight w:val="0"/>
                                  <w:marTop w:val="0"/>
                                  <w:marBottom w:val="0"/>
                                  <w:divBdr>
                                    <w:top w:val="none" w:sz="0" w:space="0" w:color="auto"/>
                                    <w:left w:val="none" w:sz="0" w:space="0" w:color="auto"/>
                                    <w:bottom w:val="none" w:sz="0" w:space="0" w:color="auto"/>
                                    <w:right w:val="none" w:sz="0" w:space="0" w:color="auto"/>
                                  </w:divBdr>
                                  <w:divsChild>
                                    <w:div w:id="374038599">
                                      <w:marLeft w:val="0"/>
                                      <w:marRight w:val="0"/>
                                      <w:marTop w:val="0"/>
                                      <w:marBottom w:val="0"/>
                                      <w:divBdr>
                                        <w:top w:val="none" w:sz="0" w:space="0" w:color="auto"/>
                                        <w:left w:val="none" w:sz="0" w:space="0" w:color="auto"/>
                                        <w:bottom w:val="none" w:sz="0" w:space="0" w:color="auto"/>
                                        <w:right w:val="none" w:sz="0" w:space="0" w:color="auto"/>
                                      </w:divBdr>
                                      <w:divsChild>
                                        <w:div w:id="465127339">
                                          <w:marLeft w:val="0"/>
                                          <w:marRight w:val="0"/>
                                          <w:marTop w:val="0"/>
                                          <w:marBottom w:val="0"/>
                                          <w:divBdr>
                                            <w:top w:val="none" w:sz="0" w:space="0" w:color="auto"/>
                                            <w:left w:val="none" w:sz="0" w:space="0" w:color="auto"/>
                                            <w:bottom w:val="none" w:sz="0" w:space="0" w:color="auto"/>
                                            <w:right w:val="none" w:sz="0" w:space="0" w:color="auto"/>
                                          </w:divBdr>
                                          <w:divsChild>
                                            <w:div w:id="18662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980524">
          <w:marLeft w:val="0"/>
          <w:marRight w:val="0"/>
          <w:marTop w:val="0"/>
          <w:marBottom w:val="0"/>
          <w:divBdr>
            <w:top w:val="none" w:sz="0" w:space="0" w:color="auto"/>
            <w:left w:val="none" w:sz="0" w:space="0" w:color="auto"/>
            <w:bottom w:val="none" w:sz="0" w:space="0" w:color="auto"/>
            <w:right w:val="none" w:sz="0" w:space="0" w:color="auto"/>
          </w:divBdr>
          <w:divsChild>
            <w:div w:id="1107966782">
              <w:marLeft w:val="0"/>
              <w:marRight w:val="0"/>
              <w:marTop w:val="0"/>
              <w:marBottom w:val="0"/>
              <w:divBdr>
                <w:top w:val="none" w:sz="0" w:space="0" w:color="auto"/>
                <w:left w:val="none" w:sz="0" w:space="0" w:color="auto"/>
                <w:bottom w:val="none" w:sz="0" w:space="0" w:color="auto"/>
                <w:right w:val="none" w:sz="0" w:space="0" w:color="auto"/>
              </w:divBdr>
              <w:divsChild>
                <w:div w:id="267852660">
                  <w:marLeft w:val="0"/>
                  <w:marRight w:val="0"/>
                  <w:marTop w:val="0"/>
                  <w:marBottom w:val="0"/>
                  <w:divBdr>
                    <w:top w:val="none" w:sz="0" w:space="0" w:color="auto"/>
                    <w:left w:val="none" w:sz="0" w:space="0" w:color="auto"/>
                    <w:bottom w:val="none" w:sz="0" w:space="0" w:color="auto"/>
                    <w:right w:val="none" w:sz="0" w:space="0" w:color="auto"/>
                  </w:divBdr>
                  <w:divsChild>
                    <w:div w:id="1155995293">
                      <w:marLeft w:val="0"/>
                      <w:marRight w:val="0"/>
                      <w:marTop w:val="0"/>
                      <w:marBottom w:val="0"/>
                      <w:divBdr>
                        <w:top w:val="none" w:sz="0" w:space="0" w:color="auto"/>
                        <w:left w:val="none" w:sz="0" w:space="0" w:color="auto"/>
                        <w:bottom w:val="none" w:sz="0" w:space="0" w:color="auto"/>
                        <w:right w:val="none" w:sz="0" w:space="0" w:color="auto"/>
                      </w:divBdr>
                      <w:divsChild>
                        <w:div w:id="1674064194">
                          <w:marLeft w:val="0"/>
                          <w:marRight w:val="0"/>
                          <w:marTop w:val="0"/>
                          <w:marBottom w:val="0"/>
                          <w:divBdr>
                            <w:top w:val="none" w:sz="0" w:space="0" w:color="auto"/>
                            <w:left w:val="none" w:sz="0" w:space="0" w:color="auto"/>
                            <w:bottom w:val="none" w:sz="0" w:space="0" w:color="auto"/>
                            <w:right w:val="none" w:sz="0" w:space="0" w:color="auto"/>
                          </w:divBdr>
                          <w:divsChild>
                            <w:div w:id="2059236176">
                              <w:marLeft w:val="0"/>
                              <w:marRight w:val="0"/>
                              <w:marTop w:val="0"/>
                              <w:marBottom w:val="0"/>
                              <w:divBdr>
                                <w:top w:val="none" w:sz="0" w:space="0" w:color="auto"/>
                                <w:left w:val="none" w:sz="0" w:space="0" w:color="auto"/>
                                <w:bottom w:val="none" w:sz="0" w:space="0" w:color="auto"/>
                                <w:right w:val="none" w:sz="0" w:space="0" w:color="auto"/>
                              </w:divBdr>
                              <w:divsChild>
                                <w:div w:id="1888911199">
                                  <w:marLeft w:val="0"/>
                                  <w:marRight w:val="0"/>
                                  <w:marTop w:val="0"/>
                                  <w:marBottom w:val="0"/>
                                  <w:divBdr>
                                    <w:top w:val="none" w:sz="0" w:space="0" w:color="auto"/>
                                    <w:left w:val="none" w:sz="0" w:space="0" w:color="auto"/>
                                    <w:bottom w:val="none" w:sz="0" w:space="0" w:color="auto"/>
                                    <w:right w:val="none" w:sz="0" w:space="0" w:color="auto"/>
                                  </w:divBdr>
                                  <w:divsChild>
                                    <w:div w:id="10472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7524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Salitra</dc:creator>
  <cp:keywords/>
  <dc:description/>
  <cp:lastModifiedBy>Miller Waldemar</cp:lastModifiedBy>
  <cp:revision>2</cp:revision>
  <cp:lastPrinted>2026-03-10T11:07:00Z</cp:lastPrinted>
  <dcterms:created xsi:type="dcterms:W3CDTF">2026-04-20T19:58:00Z</dcterms:created>
  <dcterms:modified xsi:type="dcterms:W3CDTF">2026-04-20T19:58:00Z</dcterms:modified>
</cp:coreProperties>
</file>