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07" w:rsidRDefault="00325E07" w:rsidP="00325E0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Sprawozdanie</w:t>
      </w:r>
      <w:r w:rsidRPr="006B3DAC">
        <w:rPr>
          <w:b/>
          <w:bCs/>
          <w:sz w:val="28"/>
          <w:szCs w:val="28"/>
        </w:rPr>
        <w:t xml:space="preserve"> z realizacji Gminnego Programu Profilaktyki, Rozwiązywania Problemów Alkoholowych i Przeciwdziałania Narkomanii</w:t>
      </w:r>
    </w:p>
    <w:p w:rsidR="00325E07" w:rsidRDefault="00325E07" w:rsidP="00325E07">
      <w:pPr>
        <w:pStyle w:val="Default"/>
        <w:spacing w:line="360" w:lineRule="auto"/>
        <w:ind w:left="2832" w:firstLine="708"/>
        <w:jc w:val="both"/>
        <w:rPr>
          <w:b/>
          <w:bCs/>
          <w:sz w:val="28"/>
          <w:szCs w:val="28"/>
        </w:rPr>
      </w:pPr>
      <w:r w:rsidRPr="006B3DA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za rok 2025</w:t>
      </w:r>
    </w:p>
    <w:p w:rsidR="00325E07" w:rsidRDefault="00325E07" w:rsidP="00325E07">
      <w:pPr>
        <w:pStyle w:val="Default"/>
        <w:spacing w:line="360" w:lineRule="auto"/>
        <w:jc w:val="both"/>
      </w:pPr>
    </w:p>
    <w:p w:rsidR="00325E07" w:rsidRPr="00C33AC8" w:rsidRDefault="00325E07" w:rsidP="00325E07">
      <w:pPr>
        <w:pStyle w:val="Default"/>
        <w:spacing w:line="360" w:lineRule="auto"/>
        <w:ind w:firstLine="708"/>
        <w:jc w:val="both"/>
      </w:pPr>
      <w:r w:rsidRPr="00C33AC8">
        <w:t>Gminny Program Profilaktyki, Rozwiązywania Problemów Alkoholowych i Przeciwdziałania Narkomanii dla Gminy Tomaszów Lubelski</w:t>
      </w:r>
      <w:r>
        <w:t xml:space="preserve">, </w:t>
      </w:r>
      <w:r w:rsidRPr="00C33AC8">
        <w:t>został przyjęty Uchwałą Nr XLVIII/412/2023 z dnia 31 marca  2023  roku prze</w:t>
      </w:r>
      <w:r>
        <w:t>z Radę Gminy Tomaszów Lubelski</w:t>
      </w:r>
      <w:r w:rsidRPr="00C33AC8">
        <w:t>, obejmu</w:t>
      </w:r>
      <w:r>
        <w:t>je działania na  lata 2023-2026.</w:t>
      </w:r>
    </w:p>
    <w:p w:rsidR="00325E07" w:rsidRPr="00C33AC8" w:rsidRDefault="00325E07" w:rsidP="00325E07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33AC8">
        <w:rPr>
          <w:rFonts w:ascii="Times New Roman" w:hAnsi="Times New Roman" w:cs="Times New Roman"/>
        </w:rPr>
        <w:t xml:space="preserve">Realizację programu koordynuje Pełnomocnik Wójta Tomaszów Lubelski ds. profilaktyki i rozwiązywania problemów </w:t>
      </w:r>
      <w:r w:rsidRPr="00C33AC8">
        <w:rPr>
          <w:rFonts w:ascii="Times New Roman" w:hAnsi="Times New Roman" w:cs="Times New Roman"/>
        </w:rPr>
        <w:tab/>
        <w:t>alkoholowych i narkomanii. Program realizowany jest  we współpracy z Gminną Komisją Rozwiązywania Problemów Alkoholowych w Tomaszowie Lubelskim oraz  Gminnym Ośrodkiem Pomocy Społecznej, Komendą Powiatową Policji, Zespołem Interdyscyplinarnym ds. Przeciwdziałania Przemocy, Ośrodkiem Interwencji Kryzysowej w Tomaszowie Lubelskim, Poradnią Odwykową „</w:t>
      </w:r>
      <w:proofErr w:type="spellStart"/>
      <w:r w:rsidRPr="00C33AC8">
        <w:rPr>
          <w:rFonts w:ascii="Times New Roman" w:hAnsi="Times New Roman" w:cs="Times New Roman"/>
        </w:rPr>
        <w:t>Psycho</w:t>
      </w:r>
      <w:proofErr w:type="spellEnd"/>
      <w:r w:rsidRPr="00C33AC8">
        <w:rPr>
          <w:rFonts w:ascii="Times New Roman" w:hAnsi="Times New Roman" w:cs="Times New Roman"/>
        </w:rPr>
        <w:t xml:space="preserve"> – Med.”, Sądem Rejonowym, placówkami oświaty i kultury z terenu  gminy Tomaszów Lubelski.</w:t>
      </w:r>
    </w:p>
    <w:p w:rsidR="00325E07" w:rsidRPr="00C33AC8" w:rsidRDefault="00325E07" w:rsidP="00325E0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C33AC8">
        <w:rPr>
          <w:rFonts w:ascii="Times New Roman" w:hAnsi="Times New Roman" w:cs="Times New Roman"/>
        </w:rPr>
        <w:tab/>
        <w:t>Głównym założeniem Programu</w:t>
      </w:r>
      <w:r>
        <w:rPr>
          <w:rFonts w:ascii="Times New Roman" w:hAnsi="Times New Roman" w:cs="Times New Roman"/>
        </w:rPr>
        <w:t xml:space="preserve"> </w:t>
      </w:r>
      <w:r w:rsidRPr="00C33AC8">
        <w:rPr>
          <w:rFonts w:ascii="Times New Roman" w:hAnsi="Times New Roman" w:cs="Times New Roman"/>
        </w:rPr>
        <w:t xml:space="preserve">jest ograniczenie występowania negatywnych zjawisk będących skutkiem nadużywania środków psychoaktywnych oraz uzależnień behawioralnych, wzrost społecznej świadomości związanej z tą tematyką, integracja społeczna i zawodowa osób uzależnionych oraz doskonalenie współpracy pomiędzy instytucjami zaangażowanymi w realizację programu. Jest to  </w:t>
      </w:r>
      <w:r>
        <w:rPr>
          <w:rFonts w:ascii="Times New Roman" w:hAnsi="Times New Roman" w:cs="Times New Roman"/>
        </w:rPr>
        <w:t xml:space="preserve">możliwe </w:t>
      </w:r>
      <w:r w:rsidRPr="00C33AC8">
        <w:rPr>
          <w:rFonts w:ascii="Times New Roman" w:hAnsi="Times New Roman" w:cs="Times New Roman"/>
        </w:rPr>
        <w:t>przez rozwój działań związanych z profilaktyką i rozwi</w:t>
      </w:r>
      <w:r>
        <w:rPr>
          <w:rFonts w:ascii="Times New Roman" w:hAnsi="Times New Roman" w:cs="Times New Roman"/>
        </w:rPr>
        <w:t xml:space="preserve">ązywaniem problemów uzależnień, </w:t>
      </w:r>
      <w:r w:rsidRPr="00C33AC8">
        <w:rPr>
          <w:rFonts w:ascii="Times New Roman" w:hAnsi="Times New Roman" w:cs="Times New Roman"/>
        </w:rPr>
        <w:t xml:space="preserve"> zgodnie z obowiązującymi zapisami Narodowego</w:t>
      </w:r>
      <w:r>
        <w:rPr>
          <w:rFonts w:ascii="Times New Roman" w:hAnsi="Times New Roman" w:cs="Times New Roman"/>
        </w:rPr>
        <w:t xml:space="preserve"> Funduszu Zdrowia i wytycznymi </w:t>
      </w:r>
      <w:r w:rsidRPr="00C33AC8">
        <w:rPr>
          <w:rFonts w:ascii="Times New Roman" w:hAnsi="Times New Roman" w:cs="Times New Roman"/>
        </w:rPr>
        <w:t xml:space="preserve">rekomendowanymi przez Krajowe Centrum </w:t>
      </w:r>
      <w:r>
        <w:rPr>
          <w:rFonts w:ascii="Times New Roman" w:hAnsi="Times New Roman" w:cs="Times New Roman"/>
        </w:rPr>
        <w:t xml:space="preserve">Przeciwdziałania Uzależnieniom. </w:t>
      </w:r>
      <w:r w:rsidRPr="00C33AC8">
        <w:rPr>
          <w:rFonts w:ascii="Times New Roman" w:hAnsi="Times New Roman" w:cs="Times New Roman"/>
        </w:rPr>
        <w:t>W/w Program zakłada nie tylko zapobieganie powstawaniu nowych problemów alkoholowych, narkotykowych, ale również przemocy poprzez szeroko rozwiniętą profilaktykę oraz zmniejszenie rozmiarów już istniejących problemów alkoholowych i przemocy w rodzinie a także zwiększenie zasobów niezbędnych do radzenia sobie z nimi.</w:t>
      </w:r>
    </w:p>
    <w:p w:rsidR="00325E07" w:rsidRPr="00C33AC8" w:rsidRDefault="00325E07" w:rsidP="00325E07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33AC8">
        <w:rPr>
          <w:rFonts w:ascii="Times New Roman" w:hAnsi="Times New Roman" w:cs="Times New Roman"/>
        </w:rPr>
        <w:t>W ramach realizacji Programu podjęto działania w obszarach :</w:t>
      </w:r>
    </w:p>
    <w:p w:rsidR="00325E07" w:rsidRPr="00C33AC8" w:rsidRDefault="00325E07" w:rsidP="00325E0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Pr="00C33AC8">
        <w:rPr>
          <w:rFonts w:ascii="Times New Roman" w:hAnsi="Times New Roman" w:cs="Times New Roman"/>
          <w:b/>
          <w:bCs/>
        </w:rPr>
        <w:t>Edukacja, Promocja zdrowia i Kształcenie Kadr</w:t>
      </w:r>
      <w:r w:rsidRPr="00C33AC8">
        <w:rPr>
          <w:rFonts w:ascii="Times New Roman" w:hAnsi="Times New Roman" w:cs="Times New Roman"/>
        </w:rPr>
        <w:t xml:space="preserve"> poprzez działania  inform</w:t>
      </w:r>
      <w:r>
        <w:rPr>
          <w:rFonts w:ascii="Times New Roman" w:hAnsi="Times New Roman" w:cs="Times New Roman"/>
        </w:rPr>
        <w:t xml:space="preserve">acyjno-edukacyjne promujące </w:t>
      </w:r>
      <w:r w:rsidRPr="00C33AC8">
        <w:rPr>
          <w:rFonts w:ascii="Times New Roman" w:hAnsi="Times New Roman" w:cs="Times New Roman"/>
        </w:rPr>
        <w:t>zdrowy styl</w:t>
      </w:r>
      <w:r w:rsidRPr="00C33AC8">
        <w:rPr>
          <w:rFonts w:ascii="Times New Roman" w:hAnsi="Times New Roman" w:cs="Times New Roman"/>
        </w:rPr>
        <w:tab/>
        <w:t>życia,</w:t>
      </w:r>
      <w:r w:rsidRPr="00C33AC8">
        <w:rPr>
          <w:rFonts w:ascii="Times New Roman" w:hAnsi="Times New Roman" w:cs="Times New Roman"/>
        </w:rPr>
        <w:tab/>
        <w:t>dystrybucję</w:t>
      </w:r>
      <w:r w:rsidRPr="00C33AC8">
        <w:rPr>
          <w:rFonts w:ascii="Times New Roman" w:hAnsi="Times New Roman" w:cs="Times New Roman"/>
        </w:rPr>
        <w:tab/>
        <w:t xml:space="preserve">ulotek i broszur oraz rozpowszechnianie informacji na temat dostępnych form bezpłatnej pomocy specjalistycznej dla mieszkańców gminy. </w:t>
      </w:r>
    </w:p>
    <w:p w:rsidR="00325E07" w:rsidRPr="00C33AC8" w:rsidRDefault="00325E07" w:rsidP="00325E07">
      <w:pPr>
        <w:pStyle w:val="NormalnyWeb"/>
        <w:spacing w:before="0" w:after="0" w:line="360" w:lineRule="auto"/>
        <w:jc w:val="both"/>
      </w:pPr>
      <w:r w:rsidRPr="00C33AC8">
        <w:tab/>
        <w:t>Podczas obchodów gminno-parafialny</w:t>
      </w:r>
      <w:r>
        <w:t>ch dożynek  w Podhorcach</w:t>
      </w:r>
      <w:r w:rsidRPr="00C33AC8">
        <w:t>,</w:t>
      </w:r>
      <w:r>
        <w:t xml:space="preserve"> przedstawiciele </w:t>
      </w:r>
      <w:r w:rsidRPr="00C33AC8">
        <w:t xml:space="preserve"> Zespołu Interdyscyplinarnego ds. Przeciwdziałania Przemocy w Rodzinie i Gminnej  Komisji </w:t>
      </w:r>
      <w:r w:rsidRPr="00C33AC8">
        <w:lastRenderedPageBreak/>
        <w:t>Rozwiązywania Problemów Alkoholowych w Tomaszowie Lubelskim wraz z Pełnomocnikiem Wójta Gminy ds. profilaktyki obecni byli ze swoim stoiskiem edukacyjno-profilaktycznym. Promowano działania i prace Zespołu Interdyscyplinarnego oraz Komisji, a także Punktu Informacyjno-Konsultacyjnego ds. uzależnień i przemocy z siedzibą przy Gminnym Ośrodku Pomocy Społecznej w  Rogóźnie.</w:t>
      </w:r>
    </w:p>
    <w:p w:rsidR="00325E07" w:rsidRDefault="00325E07" w:rsidP="00325E07">
      <w:pPr>
        <w:pStyle w:val="NormalnyWeb"/>
        <w:spacing w:before="0" w:after="0" w:line="360" w:lineRule="auto"/>
        <w:ind w:firstLine="708"/>
        <w:jc w:val="both"/>
      </w:pPr>
      <w:r w:rsidRPr="00C33AC8">
        <w:t>Propagowano m.in. realizowane  lo</w:t>
      </w:r>
      <w:r>
        <w:t>kalne kapanie, celem  było zwrócenie uwagi s</w:t>
      </w:r>
      <w:r w:rsidRPr="00C33AC8">
        <w:t>połeczności lokalnej na problem  przemocy domowej, szkodliwości spożywania alkoholu, dopalaczy i na</w:t>
      </w:r>
      <w:r>
        <w:t>rkotyków,  trzeźwości kierowców</w:t>
      </w:r>
      <w:r w:rsidRPr="00C33AC8">
        <w:t>, u</w:t>
      </w:r>
      <w:r>
        <w:t>zależnień behawioralnych czy też</w:t>
      </w:r>
      <w:r w:rsidRPr="00C33AC8">
        <w:t xml:space="preserve"> spożywania alkoholu  przez kobiety w okresie ciąży. Każdy zainteresowany mógł otrzymać materiały </w:t>
      </w:r>
      <w:proofErr w:type="spellStart"/>
      <w:r w:rsidRPr="00C33AC8">
        <w:t>edukacyjno</w:t>
      </w:r>
      <w:proofErr w:type="spellEnd"/>
      <w:r w:rsidRPr="00C33AC8">
        <w:t xml:space="preserve"> – profilaktyczne, a także zasięgnąć szczegółowych informacji na temat pracy Komisji i Zespołu,  oraz oferty bezpłatnego poradnictwa w Punkcie Informacyjno- Konsultacyjnym.</w:t>
      </w:r>
    </w:p>
    <w:p w:rsidR="00325E07" w:rsidRPr="00C33AC8" w:rsidRDefault="00325E07" w:rsidP="00325E07">
      <w:pPr>
        <w:pStyle w:val="NormalnyWeb"/>
        <w:spacing w:before="0" w:after="0" w:line="360" w:lineRule="auto"/>
        <w:ind w:firstLine="708"/>
        <w:jc w:val="both"/>
      </w:pPr>
      <w:r>
        <w:t>Dwóch  członków Gminnej Komisji Rozwiązywania Problemów Alkoholowych skorzystało z bezpłatnego wyjazdowego szkolenia, gdzie nabyli wiedzę o zmieniających się przepisach dotyczących  obszaru</w:t>
      </w:r>
      <w:r w:rsidRPr="00C33AC8">
        <w:t xml:space="preserve"> </w:t>
      </w:r>
      <w:r>
        <w:t xml:space="preserve">uzależnień i przemocy i  podnieśli swoje </w:t>
      </w:r>
      <w:r w:rsidRPr="00C33AC8">
        <w:t xml:space="preserve"> kom</w:t>
      </w:r>
      <w:r>
        <w:t xml:space="preserve">petencje w zakresie </w:t>
      </w:r>
      <w:r w:rsidRPr="00C33AC8">
        <w:t xml:space="preserve"> </w:t>
      </w:r>
      <w:r>
        <w:t xml:space="preserve">w/w tematyki. </w:t>
      </w:r>
    </w:p>
    <w:p w:rsidR="00325E07" w:rsidRPr="00A620A1" w:rsidRDefault="00325E07" w:rsidP="00325E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A7A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3AC8">
        <w:rPr>
          <w:rFonts w:ascii="Times New Roman" w:hAnsi="Times New Roman" w:cs="Times New Roman"/>
          <w:b/>
          <w:bCs/>
          <w:sz w:val="24"/>
          <w:szCs w:val="24"/>
        </w:rPr>
        <w:t xml:space="preserve">Prowadzenie profilaktycznej działalności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informacyjnej i edukacyjnej </w:t>
      </w:r>
      <w:r w:rsidRPr="00A620A1">
        <w:rPr>
          <w:rFonts w:ascii="Times New Roman" w:hAnsi="Times New Roman" w:cs="Times New Roman"/>
          <w:b/>
          <w:bCs/>
          <w:sz w:val="24"/>
          <w:szCs w:val="24"/>
        </w:rPr>
        <w:t>w zakresie rozwiązywania problemó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A620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uzależnień od alkoholu,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narkotków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 uzależnień  behawioralnych dla dzieci i młodzieży - </w:t>
      </w:r>
      <w:r w:rsidRPr="00C33AC8">
        <w:rPr>
          <w:rFonts w:ascii="Times New Roman" w:hAnsi="Times New Roman" w:cs="Times New Roman"/>
          <w:sz w:val="24"/>
          <w:szCs w:val="24"/>
        </w:rPr>
        <w:t>Szkoły realizowały działania e</w:t>
      </w:r>
      <w:r>
        <w:rPr>
          <w:rFonts w:ascii="Times New Roman" w:hAnsi="Times New Roman" w:cs="Times New Roman"/>
          <w:sz w:val="24"/>
          <w:szCs w:val="24"/>
        </w:rPr>
        <w:t>dukacyjno-profilaktyczne</w:t>
      </w:r>
      <w:r w:rsidRPr="00C33AC8">
        <w:rPr>
          <w:rFonts w:ascii="Times New Roman" w:hAnsi="Times New Roman" w:cs="Times New Roman"/>
          <w:sz w:val="24"/>
          <w:szCs w:val="24"/>
        </w:rPr>
        <w:t xml:space="preserve"> w ramach godzin wychowawczych i spotkań z rodzicami w ramach wywiadówek szkolnych. </w:t>
      </w:r>
    </w:p>
    <w:p w:rsidR="00325E07" w:rsidRPr="00C33AC8" w:rsidRDefault="00325E07" w:rsidP="00325E0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C33AC8">
        <w:rPr>
          <w:rFonts w:ascii="Times New Roman" w:hAnsi="Times New Roman" w:cs="Times New Roman"/>
        </w:rPr>
        <w:t xml:space="preserve"> </w:t>
      </w:r>
      <w:r w:rsidRPr="00C33AC8">
        <w:rPr>
          <w:rFonts w:ascii="Times New Roman" w:hAnsi="Times New Roman" w:cs="Times New Roman"/>
        </w:rPr>
        <w:tab/>
        <w:t xml:space="preserve"> W Szkole Podstawowej w Podhorcach</w:t>
      </w:r>
      <w:r>
        <w:rPr>
          <w:rFonts w:ascii="Times New Roman" w:hAnsi="Times New Roman" w:cs="Times New Roman"/>
        </w:rPr>
        <w:t xml:space="preserve"> od 2023 roku</w:t>
      </w:r>
      <w:r w:rsidRPr="00C33AC8">
        <w:rPr>
          <w:rFonts w:ascii="Times New Roman" w:hAnsi="Times New Roman" w:cs="Times New Roman"/>
        </w:rPr>
        <w:t xml:space="preserve"> realizowany jest program  profilaktyczno- </w:t>
      </w:r>
      <w:r>
        <w:rPr>
          <w:rFonts w:ascii="Times New Roman" w:hAnsi="Times New Roman" w:cs="Times New Roman"/>
        </w:rPr>
        <w:t>rozwojowy „</w:t>
      </w:r>
      <w:proofErr w:type="spellStart"/>
      <w:r>
        <w:rPr>
          <w:rFonts w:ascii="Times New Roman" w:hAnsi="Times New Roman" w:cs="Times New Roman"/>
        </w:rPr>
        <w:t>EduLyke</w:t>
      </w:r>
      <w:proofErr w:type="spellEnd"/>
      <w:r>
        <w:rPr>
          <w:rFonts w:ascii="Times New Roman" w:hAnsi="Times New Roman" w:cs="Times New Roman"/>
        </w:rPr>
        <w:t>”.</w:t>
      </w:r>
      <w:r w:rsidRPr="00C33AC8">
        <w:rPr>
          <w:rFonts w:ascii="Times New Roman" w:hAnsi="Times New Roman" w:cs="Times New Roman"/>
        </w:rPr>
        <w:t xml:space="preserve"> Jest to program dla klas 4-8 i jest to program profilaktyki uzależnień i kształtowania umiejętności psychospołecznych i wiedzy na temat rozwoju , wsparcia dzieci i dorosłych. Ma on na celu zwiększenie świadomości na temat zachowań szkodliwych dla zdrowia, wzmocnienie odporności psychicznej uczniów i poczucia sensu poprzez wsparcie rozwoju umiejętności społecznych, promocję zdrowego stylu życia wolego od uzależnień oraz poprawę jakości życia i relacji interpersonalnych. </w:t>
      </w:r>
    </w:p>
    <w:p w:rsidR="00325E07" w:rsidRDefault="00325E07" w:rsidP="00325E0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Dwukrotnie w </w:t>
      </w:r>
      <w:r w:rsidRPr="00C33AC8">
        <w:rPr>
          <w:rFonts w:ascii="Times New Roman" w:hAnsi="Times New Roman" w:cs="Times New Roman"/>
          <w:sz w:val="24"/>
          <w:szCs w:val="24"/>
        </w:rPr>
        <w:t xml:space="preserve"> 2024 roku w szkołach podstawowych na terenie Gminy Tomaszów Lubelski </w:t>
      </w:r>
      <w:r>
        <w:rPr>
          <w:rFonts w:ascii="Times New Roman" w:hAnsi="Times New Roman" w:cs="Times New Roman"/>
          <w:sz w:val="24"/>
          <w:szCs w:val="24"/>
        </w:rPr>
        <w:t xml:space="preserve">odbyły </w:t>
      </w:r>
      <w:r w:rsidRPr="00C33AC8">
        <w:rPr>
          <w:rFonts w:ascii="Times New Roman" w:hAnsi="Times New Roman" w:cs="Times New Roman"/>
          <w:sz w:val="24"/>
          <w:szCs w:val="24"/>
        </w:rPr>
        <w:t>się przedstawienia Teatru Magiczna Scena. Uczniowie klas 4-8 ze szkół w Sabaudii, Majdanie Górny</w:t>
      </w:r>
      <w:r>
        <w:rPr>
          <w:rFonts w:ascii="Times New Roman" w:hAnsi="Times New Roman" w:cs="Times New Roman"/>
          <w:sz w:val="24"/>
          <w:szCs w:val="24"/>
        </w:rPr>
        <w:t xml:space="preserve">m, Podhorcach oraz w Łaszczówce </w:t>
      </w:r>
      <w:r w:rsidRPr="00C33AC8">
        <w:rPr>
          <w:rFonts w:ascii="Times New Roman" w:hAnsi="Times New Roman" w:cs="Times New Roman"/>
          <w:sz w:val="24"/>
          <w:szCs w:val="24"/>
        </w:rPr>
        <w:t xml:space="preserve"> wraz z nauczycielami,  mieli możliwość wziąć udział</w:t>
      </w:r>
      <w:r>
        <w:rPr>
          <w:rFonts w:ascii="Times New Roman" w:hAnsi="Times New Roman" w:cs="Times New Roman"/>
          <w:sz w:val="24"/>
          <w:szCs w:val="24"/>
        </w:rPr>
        <w:t xml:space="preserve"> w spektaklu pt. „ Za wszelką cenę”</w:t>
      </w:r>
      <w:r w:rsidRPr="00C33A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 maju 2025 roku. Spektakl r</w:t>
      </w:r>
      <w:r w:rsidRPr="00C33AC8">
        <w:rPr>
          <w:rFonts w:ascii="Times New Roman" w:hAnsi="Times New Roman" w:cs="Times New Roman"/>
          <w:sz w:val="24"/>
          <w:szCs w:val="24"/>
        </w:rPr>
        <w:t>ealizował program profilaktyczny i składał się z formy teat</w:t>
      </w:r>
      <w:r>
        <w:rPr>
          <w:rFonts w:ascii="Times New Roman" w:hAnsi="Times New Roman" w:cs="Times New Roman"/>
          <w:sz w:val="24"/>
          <w:szCs w:val="24"/>
        </w:rPr>
        <w:t>ralnej oraz pogadanki,</w:t>
      </w:r>
      <w:r w:rsidRPr="00C33AC8">
        <w:rPr>
          <w:rFonts w:ascii="Times New Roman" w:hAnsi="Times New Roman" w:cs="Times New Roman"/>
          <w:sz w:val="24"/>
          <w:szCs w:val="24"/>
        </w:rPr>
        <w:t xml:space="preserve"> poruszał tematykę uzależnień od substancji psychoak</w:t>
      </w:r>
      <w:r>
        <w:rPr>
          <w:rFonts w:ascii="Times New Roman" w:hAnsi="Times New Roman" w:cs="Times New Roman"/>
          <w:sz w:val="24"/>
          <w:szCs w:val="24"/>
        </w:rPr>
        <w:t xml:space="preserve">tywnych, w tym m. in. alkoholu, </w:t>
      </w:r>
      <w:r w:rsidRPr="00C33A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- papierosów, </w:t>
      </w:r>
      <w:r>
        <w:rPr>
          <w:rFonts w:ascii="Times New Roman" w:hAnsi="Times New Roman" w:cs="Times New Roman"/>
          <w:sz w:val="24"/>
          <w:szCs w:val="24"/>
        </w:rPr>
        <w:lastRenderedPageBreak/>
        <w:t>napojów energetycznych</w:t>
      </w:r>
      <w:r w:rsidRPr="00C33A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tematykę</w:t>
      </w:r>
      <w:r w:rsidRPr="00C33AC8">
        <w:rPr>
          <w:rFonts w:ascii="Times New Roman" w:hAnsi="Times New Roman" w:cs="Times New Roman"/>
          <w:sz w:val="24"/>
          <w:szCs w:val="24"/>
        </w:rPr>
        <w:t xml:space="preserve"> relacji rówieśniczych i relacji z dorosłymi czyli z rodzicami, opiekunami. </w:t>
      </w:r>
      <w:r>
        <w:rPr>
          <w:rFonts w:ascii="Times New Roman" w:hAnsi="Times New Roman" w:cs="Times New Roman"/>
          <w:sz w:val="24"/>
          <w:szCs w:val="24"/>
        </w:rPr>
        <w:t xml:space="preserve"> W październiku 2025 roku odbył się kolejny spektakl </w:t>
      </w:r>
      <w:proofErr w:type="spellStart"/>
      <w:r>
        <w:rPr>
          <w:rFonts w:ascii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Influencerka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poruszający zagadnienia zażywania narkotyków, środków odchudzających oraz poprawiających masę mięśniową, jak również poruszał tematykę zjawiska depresji, hejtu wśród dzieci i młodzieży oraz szkodliwości wzorców zachowań przedstawianych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infulencerów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youtuberów.   </w:t>
      </w:r>
      <w:r w:rsidRPr="00C33AC8">
        <w:rPr>
          <w:rFonts w:ascii="Times New Roman" w:hAnsi="Times New Roman" w:cs="Times New Roman"/>
          <w:sz w:val="24"/>
          <w:szCs w:val="24"/>
        </w:rPr>
        <w:t xml:space="preserve">Przedstawienia spotkały się z pozytywnym odbiorem ze strony uczniów i niosły ze sobą wartościowy przekaz w kwestiach związanych z bezpieczeństwem w </w:t>
      </w:r>
      <w:proofErr w:type="spellStart"/>
      <w:r w:rsidRPr="00C33AC8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C33AC8">
        <w:rPr>
          <w:rFonts w:ascii="Times New Roman" w:hAnsi="Times New Roman" w:cs="Times New Roman"/>
          <w:sz w:val="24"/>
          <w:szCs w:val="24"/>
        </w:rPr>
        <w:t xml:space="preserve"> oraz  wpływem  grupy rówieśniczej na zachowania młodych ludzi </w:t>
      </w:r>
      <w:r>
        <w:rPr>
          <w:rFonts w:ascii="Times New Roman" w:hAnsi="Times New Roman" w:cs="Times New Roman"/>
          <w:sz w:val="24"/>
          <w:szCs w:val="24"/>
        </w:rPr>
        <w:t xml:space="preserve">i niebezpieczeństw dotyczących </w:t>
      </w:r>
      <w:r w:rsidRPr="00C33AC8">
        <w:rPr>
          <w:rFonts w:ascii="Times New Roman" w:hAnsi="Times New Roman" w:cs="Times New Roman"/>
          <w:sz w:val="24"/>
          <w:szCs w:val="24"/>
        </w:rPr>
        <w:t>zażywania substancji psychoaktywnych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5E07" w:rsidRDefault="00325E07" w:rsidP="00325E0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listopadzie 2025 roku ze środków </w:t>
      </w:r>
      <w:proofErr w:type="spellStart"/>
      <w:r>
        <w:rPr>
          <w:rFonts w:ascii="Times New Roman" w:hAnsi="Times New Roman" w:cs="Times New Roman"/>
          <w:sz w:val="24"/>
          <w:szCs w:val="24"/>
        </w:rPr>
        <w:t>GPRPAiN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zostały zakupione materiały promocyjne </w:t>
      </w:r>
      <w:r w:rsidRPr="00C33A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dla prowadzonej w całej Polsce kampanii „Dzieciństwo bez przemocy” organizowanej przez Fundację „Dajemy Dzieciom Siłę”. Zakupione materiały w tym banery i balony posłużyły do promowania  udziału Gminy Tomaszów Lubelski w obchodach Międzynarodowego Dnia Przeciwdziałania Przemocy wobec Dzieci oraz obchodach ogólnopolskiego  finału kampanii</w:t>
      </w:r>
      <w:r>
        <w:rPr>
          <w:rFonts w:ascii="Times New Roman" w:hAnsi="Times New Roman" w:cs="Times New Roman"/>
          <w:sz w:val="24"/>
          <w:szCs w:val="24"/>
        </w:rPr>
        <w:tab/>
        <w:t>„Dzieciństwo</w:t>
      </w:r>
      <w:r>
        <w:rPr>
          <w:rFonts w:ascii="Times New Roman" w:hAnsi="Times New Roman" w:cs="Times New Roman"/>
          <w:sz w:val="24"/>
          <w:szCs w:val="24"/>
        </w:rPr>
        <w:tab/>
        <w:t>Bez</w:t>
      </w:r>
      <w:r>
        <w:rPr>
          <w:rFonts w:ascii="Times New Roman" w:hAnsi="Times New Roman" w:cs="Times New Roman"/>
          <w:sz w:val="24"/>
          <w:szCs w:val="24"/>
        </w:rPr>
        <w:tab/>
        <w:t>Przemocy”.</w:t>
      </w:r>
      <w:r>
        <w:rPr>
          <w:rFonts w:ascii="Times New Roman" w:hAnsi="Times New Roman" w:cs="Times New Roman"/>
          <w:sz w:val="24"/>
          <w:szCs w:val="24"/>
        </w:rPr>
        <w:br/>
      </w:r>
      <w:r w:rsidRPr="00484A7A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AC8">
        <w:rPr>
          <w:rFonts w:ascii="Times New Roman" w:hAnsi="Times New Roman" w:cs="Times New Roman"/>
          <w:b/>
          <w:bCs/>
          <w:sz w:val="24"/>
          <w:szCs w:val="24"/>
        </w:rPr>
        <w:t>Zwiększenie dostępności pomocy terapeutycznej i rehabilitacyjnej dla osób uzależnionych oraz związanych z tematyką przemocy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C33AC8">
        <w:rPr>
          <w:rFonts w:ascii="Times New Roman" w:hAnsi="Times New Roman" w:cs="Times New Roman"/>
          <w:sz w:val="24"/>
          <w:szCs w:val="24"/>
        </w:rPr>
        <w:t xml:space="preserve">Zadania realizowane były głównie w ramach dofinansowania pracy Punktu Informacyjno-Konsultacyjnego i Gminnej Komisji Rozwiązywania </w:t>
      </w:r>
      <w:r>
        <w:rPr>
          <w:rFonts w:ascii="Times New Roman" w:hAnsi="Times New Roman" w:cs="Times New Roman"/>
          <w:sz w:val="24"/>
          <w:szCs w:val="24"/>
        </w:rPr>
        <w:t>Problemów</w:t>
      </w:r>
      <w:r>
        <w:rPr>
          <w:rFonts w:ascii="Times New Roman" w:hAnsi="Times New Roman" w:cs="Times New Roman"/>
          <w:sz w:val="24"/>
          <w:szCs w:val="24"/>
        </w:rPr>
        <w:tab/>
      </w:r>
      <w:r w:rsidRPr="00C33AC8">
        <w:rPr>
          <w:rFonts w:ascii="Times New Roman" w:hAnsi="Times New Roman" w:cs="Times New Roman"/>
          <w:sz w:val="24"/>
          <w:szCs w:val="24"/>
        </w:rPr>
        <w:t>Alkoholowych.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Pr="00C33AC8">
        <w:rPr>
          <w:rFonts w:ascii="Times New Roman" w:hAnsi="Times New Roman" w:cs="Times New Roman"/>
          <w:sz w:val="24"/>
          <w:szCs w:val="24"/>
        </w:rPr>
        <w:t>Punkt Informacyjno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AC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AC8">
        <w:rPr>
          <w:rFonts w:ascii="Times New Roman" w:hAnsi="Times New Roman" w:cs="Times New Roman"/>
          <w:sz w:val="24"/>
          <w:szCs w:val="24"/>
        </w:rPr>
        <w:t>Konsultacyjny  świadczy usługi  stacjonarnie w każdą środę miesiąca w siedzibie Gminnego Ośrodka Pomocy Społecznej w Rogóźnie</w:t>
      </w:r>
      <w:r>
        <w:rPr>
          <w:rFonts w:ascii="Times New Roman" w:hAnsi="Times New Roman" w:cs="Times New Roman"/>
          <w:sz w:val="24"/>
          <w:szCs w:val="24"/>
        </w:rPr>
        <w:t>. J</w:t>
      </w:r>
      <w:r w:rsidRPr="00C33AC8">
        <w:rPr>
          <w:rFonts w:ascii="Times New Roman" w:hAnsi="Times New Roman" w:cs="Times New Roman"/>
          <w:sz w:val="24"/>
          <w:szCs w:val="24"/>
        </w:rPr>
        <w:t>ego główną funkcją</w:t>
      </w:r>
      <w:r w:rsidRPr="00C33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3AC8">
        <w:rPr>
          <w:rFonts w:ascii="Times New Roman" w:hAnsi="Times New Roman" w:cs="Times New Roman"/>
          <w:bCs/>
          <w:sz w:val="24"/>
          <w:szCs w:val="24"/>
        </w:rPr>
        <w:t>jest udzielanie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osobom i  rodzinom, u</w:t>
      </w:r>
      <w:r w:rsidRPr="00C33AC8">
        <w:rPr>
          <w:rFonts w:ascii="Times New Roman" w:hAnsi="Times New Roman" w:cs="Times New Roman"/>
          <w:bCs/>
          <w:sz w:val="24"/>
          <w:szCs w:val="24"/>
        </w:rPr>
        <w:t xml:space="preserve"> których występują problemy uzależnień i przemocy, pomocy psychospołecznej i prawnej. </w:t>
      </w:r>
      <w:r w:rsidRPr="00C33AC8">
        <w:rPr>
          <w:rFonts w:ascii="Times New Roman" w:hAnsi="Times New Roman" w:cs="Times New Roman"/>
          <w:sz w:val="24"/>
          <w:szCs w:val="24"/>
        </w:rPr>
        <w:t>Mieszkańcy Gminy Tomaszów Lubelski mogą w ramach działalności  Punktu skorzystać z bezpłatnych porad z zakresu problematyki rodzinnej, socjalnej, prawnej oraz psychologicznej i skonsultować problemy  ze specjalistami czyli pracownikiem socjalnym, prawnikiem oraz psychologiem. W ramach działalności Punktu można skorzystać z : konsultacji i pomocy prawnej, konsultacji i porad psychologicznych i socjalnych  dla dzieci, młodzieży i dorosłych w zakresie trudności  rodzinnych, oraz sytuacji związanych z kryzysem psychicznym, uzyskać informacje na temat możliwości pomocy i kompetencji poszczególnych służb z terenu miasta i innych instytucji, które mogą zaangażować się w profesjonalną i systemową pomoc dla</w:t>
      </w:r>
      <w:r>
        <w:rPr>
          <w:rFonts w:ascii="Times New Roman" w:hAnsi="Times New Roman" w:cs="Times New Roman"/>
          <w:sz w:val="24"/>
          <w:szCs w:val="24"/>
        </w:rPr>
        <w:t xml:space="preserve"> klientów Punktu Konsultacyjnego.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Pr="00C33AC8">
        <w:rPr>
          <w:rFonts w:ascii="Times New Roman" w:hAnsi="Times New Roman" w:cs="Times New Roman"/>
          <w:sz w:val="24"/>
          <w:szCs w:val="24"/>
        </w:rPr>
        <w:t xml:space="preserve">Gminna Komisja Rozwiązywania Problemów Alkoholowych obraduje w siedzibie GOPS w Tomaszowie Lubelskim. Czteroosobowa Komisja na posiedzeniach spotyka się  w </w:t>
      </w:r>
      <w:r w:rsidRPr="00C33AC8">
        <w:rPr>
          <w:rFonts w:ascii="Times New Roman" w:hAnsi="Times New Roman" w:cs="Times New Roman"/>
          <w:sz w:val="24"/>
          <w:szCs w:val="24"/>
        </w:rPr>
        <w:lastRenderedPageBreak/>
        <w:t>celu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AC8">
        <w:rPr>
          <w:rFonts w:ascii="Times New Roman" w:hAnsi="Times New Roman" w:cs="Times New Roman"/>
          <w:sz w:val="24"/>
          <w:szCs w:val="24"/>
        </w:rPr>
        <w:t>m.in.: podejmowania przez GKRPA czynności zmierzających do objęcia leczeniem osób uzależnionych, przeprowadzania rozmów  w sprawach osób nadużywających alkoholu</w:t>
      </w:r>
      <w:r>
        <w:rPr>
          <w:rFonts w:ascii="Times New Roman" w:hAnsi="Times New Roman" w:cs="Times New Roman"/>
          <w:sz w:val="24"/>
          <w:szCs w:val="24"/>
        </w:rPr>
        <w:t xml:space="preserve"> oraz przeciwdziałania przemocy</w:t>
      </w:r>
      <w:r>
        <w:rPr>
          <w:rFonts w:ascii="Times New Roman" w:hAnsi="Times New Roman" w:cs="Times New Roman"/>
          <w:sz w:val="24"/>
          <w:szCs w:val="24"/>
        </w:rPr>
        <w:tab/>
        <w:t xml:space="preserve">w </w:t>
      </w:r>
      <w:r w:rsidRPr="00C33AC8">
        <w:rPr>
          <w:rFonts w:ascii="Times New Roman" w:hAnsi="Times New Roman" w:cs="Times New Roman"/>
          <w:sz w:val="24"/>
          <w:szCs w:val="24"/>
        </w:rPr>
        <w:t>rodzinie,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AC8">
        <w:rPr>
          <w:rFonts w:ascii="Times New Roman" w:hAnsi="Times New Roman" w:cs="Times New Roman"/>
          <w:sz w:val="24"/>
          <w:szCs w:val="24"/>
        </w:rPr>
        <w:t>motywowanie osób nadużywających alkoholu do podjęcia leczenia i przyjmowanie wniosków</w:t>
      </w:r>
      <w:r>
        <w:rPr>
          <w:rFonts w:ascii="Times New Roman" w:hAnsi="Times New Roman" w:cs="Times New Roman"/>
          <w:sz w:val="24"/>
          <w:szCs w:val="24"/>
        </w:rPr>
        <w:t xml:space="preserve"> dotyczących </w:t>
      </w:r>
      <w:r w:rsidRPr="00C33AC8">
        <w:rPr>
          <w:rFonts w:ascii="Times New Roman" w:hAnsi="Times New Roman" w:cs="Times New Roman"/>
          <w:sz w:val="24"/>
          <w:szCs w:val="24"/>
        </w:rPr>
        <w:t>kierowania na obowiązkowe leczenie odwykowe,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AC8">
        <w:rPr>
          <w:rFonts w:ascii="Times New Roman" w:hAnsi="Times New Roman" w:cs="Times New Roman"/>
          <w:sz w:val="24"/>
          <w:szCs w:val="24"/>
        </w:rPr>
        <w:t>kompleksowego opracowania dokumentacji wymaganej przy kierowaniu wniosków do Sądu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AC8">
        <w:rPr>
          <w:rFonts w:ascii="Times New Roman" w:hAnsi="Times New Roman" w:cs="Times New Roman"/>
          <w:sz w:val="24"/>
          <w:szCs w:val="24"/>
        </w:rPr>
        <w:t>Rejonowego w Tomaszowie Lubelskim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3AC8">
        <w:rPr>
          <w:rFonts w:ascii="Times New Roman" w:hAnsi="Times New Roman" w:cs="Times New Roman"/>
          <w:sz w:val="24"/>
          <w:szCs w:val="24"/>
        </w:rPr>
        <w:t xml:space="preserve"> zlecania do wykonania opinii przez biegłych, inicjowania i prowadzenia działań profilaktycznych</w:t>
      </w:r>
      <w:r>
        <w:rPr>
          <w:rFonts w:ascii="Times New Roman" w:hAnsi="Times New Roman" w:cs="Times New Roman"/>
          <w:sz w:val="24"/>
          <w:szCs w:val="24"/>
        </w:rPr>
        <w:t>, opiniowania</w:t>
      </w:r>
      <w:r w:rsidRPr="00C33AC8">
        <w:rPr>
          <w:rFonts w:ascii="Times New Roman" w:hAnsi="Times New Roman" w:cs="Times New Roman"/>
          <w:sz w:val="24"/>
          <w:szCs w:val="24"/>
        </w:rPr>
        <w:t xml:space="preserve"> lokalizacji punktów sprzedaży napojów alkoholowych</w:t>
      </w:r>
      <w:r>
        <w:rPr>
          <w:rFonts w:ascii="Times New Roman" w:hAnsi="Times New Roman" w:cs="Times New Roman"/>
          <w:sz w:val="24"/>
          <w:szCs w:val="24"/>
        </w:rPr>
        <w:t>, inicjowania</w:t>
      </w:r>
      <w:r w:rsidRPr="00C33AC8">
        <w:rPr>
          <w:rFonts w:ascii="Times New Roman" w:hAnsi="Times New Roman" w:cs="Times New Roman"/>
          <w:sz w:val="24"/>
          <w:szCs w:val="24"/>
        </w:rPr>
        <w:t xml:space="preserve"> działań związanych z prowadzeniem profilaktycznej działalności informacyjnej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AC8">
        <w:rPr>
          <w:rFonts w:ascii="Times New Roman" w:hAnsi="Times New Roman" w:cs="Times New Roman"/>
          <w:sz w:val="24"/>
          <w:szCs w:val="24"/>
        </w:rPr>
        <w:t>edukacyjnej oraz działalności szkoleniowej w zakresie przeciwdziałania uzależnieniom behawioralnym, w szczególności dla dzieci i młodzieży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325E07" w:rsidRPr="00C33AC8" w:rsidRDefault="00325E07" w:rsidP="00325E0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C8">
        <w:rPr>
          <w:rFonts w:ascii="Times New Roman" w:hAnsi="Times New Roman" w:cs="Times New Roman"/>
          <w:b/>
          <w:sz w:val="24"/>
          <w:szCs w:val="24"/>
        </w:rPr>
        <w:t>Efektem realizacji działań Programu jest:</w:t>
      </w:r>
    </w:p>
    <w:p w:rsidR="00325E07" w:rsidRPr="00C33AC8" w:rsidRDefault="00325E07" w:rsidP="00325E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33AC8">
        <w:rPr>
          <w:rFonts w:ascii="Times New Roman" w:hAnsi="Times New Roman" w:cs="Times New Roman"/>
          <w:szCs w:val="24"/>
        </w:rPr>
        <w:t>przekazanie wiedzy mieszkańcom gminy na temat profilaktyki uzależnień i zachowań ryzykownych,</w:t>
      </w:r>
    </w:p>
    <w:p w:rsidR="00325E07" w:rsidRPr="00C33AC8" w:rsidRDefault="00325E07" w:rsidP="00325E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33AC8">
        <w:rPr>
          <w:rFonts w:ascii="Times New Roman" w:hAnsi="Times New Roman" w:cs="Times New Roman"/>
          <w:szCs w:val="24"/>
        </w:rPr>
        <w:t xml:space="preserve">promowanie zdrowego stylu życia oraz atrakcyjnych dla dzieci i młodzieży zachowań prospołecznych jako alternatywy wobec </w:t>
      </w:r>
      <w:r>
        <w:rPr>
          <w:rFonts w:ascii="Times New Roman" w:hAnsi="Times New Roman" w:cs="Times New Roman"/>
          <w:szCs w:val="24"/>
        </w:rPr>
        <w:t xml:space="preserve">niewłaściwych wzorców </w:t>
      </w:r>
      <w:r w:rsidRPr="00C33AC8">
        <w:rPr>
          <w:rFonts w:ascii="Times New Roman" w:hAnsi="Times New Roman" w:cs="Times New Roman"/>
          <w:szCs w:val="24"/>
        </w:rPr>
        <w:t>szczególnie używania alkoholu, czy stosowania przemocy,</w:t>
      </w:r>
    </w:p>
    <w:p w:rsidR="00325E07" w:rsidRPr="00C33AC8" w:rsidRDefault="00325E07" w:rsidP="00325E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33AC8">
        <w:rPr>
          <w:rFonts w:ascii="Times New Roman" w:hAnsi="Times New Roman" w:cs="Times New Roman"/>
          <w:szCs w:val="24"/>
        </w:rPr>
        <w:t xml:space="preserve">podniesienie świadomości mieszkańców na temat zagrożeń i negatywnych skutków związanych </w:t>
      </w:r>
      <w:r>
        <w:rPr>
          <w:rFonts w:ascii="Times New Roman" w:hAnsi="Times New Roman" w:cs="Times New Roman"/>
          <w:szCs w:val="24"/>
        </w:rPr>
        <w:t xml:space="preserve">z używaniem substancji  psychoaktywnych i zjawiska </w:t>
      </w:r>
      <w:r w:rsidRPr="00C33AC8">
        <w:rPr>
          <w:rFonts w:ascii="Times New Roman" w:hAnsi="Times New Roman" w:cs="Times New Roman"/>
          <w:szCs w:val="24"/>
        </w:rPr>
        <w:t>przemocy,</w:t>
      </w:r>
    </w:p>
    <w:p w:rsidR="00325E07" w:rsidRPr="00C33AC8" w:rsidRDefault="00325E07" w:rsidP="00325E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33AC8">
        <w:rPr>
          <w:rFonts w:ascii="Times New Roman" w:hAnsi="Times New Roman" w:cs="Times New Roman"/>
          <w:szCs w:val="24"/>
        </w:rPr>
        <w:t>zwiększenie samoświadomości w zakresie pełnienia roli rodzicielskiej, zachęcanie do budowania głębszych relacji z dziećmi dających poczucie zadowolenia i bliskości,</w:t>
      </w:r>
    </w:p>
    <w:p w:rsidR="00325E07" w:rsidRPr="00C33AC8" w:rsidRDefault="00325E07" w:rsidP="00325E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33AC8">
        <w:rPr>
          <w:rFonts w:ascii="Times New Roman" w:hAnsi="Times New Roman" w:cs="Times New Roman"/>
          <w:szCs w:val="24"/>
        </w:rPr>
        <w:t>nauka rozpoznawania u dzieci i młodzieży zachowań i sytuacji  ryzykownych, przygotowanie do podejmowania racjonalnych wyborów,</w:t>
      </w:r>
    </w:p>
    <w:p w:rsidR="00325E07" w:rsidRPr="00C33AC8" w:rsidRDefault="00325E07" w:rsidP="00325E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33AC8">
        <w:rPr>
          <w:rFonts w:ascii="Times New Roman" w:hAnsi="Times New Roman" w:cs="Times New Roman"/>
          <w:szCs w:val="24"/>
        </w:rPr>
        <w:t>wzmocnienie poczucia własnej wartości u dzieci i młodzieży, rozbudzenie dążenia do poszukiwania własnych pasji i zainteresowań,</w:t>
      </w:r>
    </w:p>
    <w:p w:rsidR="00325E07" w:rsidRPr="00C33AC8" w:rsidRDefault="00325E07" w:rsidP="00325E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33AC8">
        <w:rPr>
          <w:rFonts w:ascii="Times New Roman" w:hAnsi="Times New Roman" w:cs="Times New Roman"/>
          <w:szCs w:val="24"/>
        </w:rPr>
        <w:t xml:space="preserve">zapewnienie dostępności do wieloaspektowej i interdyscyplinarnej pomocy dla osób uwikłanych w przemoc i uzależnienia, przez </w:t>
      </w:r>
      <w:r>
        <w:rPr>
          <w:rFonts w:ascii="Times New Roman" w:hAnsi="Times New Roman" w:cs="Times New Roman"/>
          <w:szCs w:val="24"/>
        </w:rPr>
        <w:t>co w znacznej mierze zmniejsza</w:t>
      </w:r>
      <w:r w:rsidRPr="00C33AC8">
        <w:rPr>
          <w:rFonts w:ascii="Times New Roman" w:hAnsi="Times New Roman" w:cs="Times New Roman"/>
          <w:szCs w:val="24"/>
        </w:rPr>
        <w:t xml:space="preserve"> skutki tych n</w:t>
      </w:r>
      <w:r>
        <w:rPr>
          <w:rFonts w:ascii="Times New Roman" w:hAnsi="Times New Roman" w:cs="Times New Roman"/>
          <w:szCs w:val="24"/>
        </w:rPr>
        <w:t>egatywnych zjawisk oraz wpływa</w:t>
      </w:r>
      <w:r w:rsidRPr="00C33AC8">
        <w:rPr>
          <w:rFonts w:ascii="Times New Roman" w:hAnsi="Times New Roman" w:cs="Times New Roman"/>
          <w:szCs w:val="24"/>
        </w:rPr>
        <w:t xml:space="preserve"> na poprawę fu</w:t>
      </w:r>
      <w:r>
        <w:rPr>
          <w:rFonts w:ascii="Times New Roman" w:hAnsi="Times New Roman" w:cs="Times New Roman"/>
          <w:szCs w:val="24"/>
        </w:rPr>
        <w:t xml:space="preserve">nkcjonowania, klienci otrzymują </w:t>
      </w:r>
      <w:r w:rsidRPr="00C33AC8">
        <w:rPr>
          <w:rFonts w:ascii="Times New Roman" w:hAnsi="Times New Roman" w:cs="Times New Roman"/>
          <w:szCs w:val="24"/>
        </w:rPr>
        <w:t>wieloaspektowe wsparcie,</w:t>
      </w:r>
      <w:r w:rsidRPr="00C33AC8">
        <w:rPr>
          <w:rFonts w:ascii="Times New Roman" w:hAnsi="Times New Roman" w:cs="Times New Roman"/>
          <w:szCs w:val="24"/>
        </w:rPr>
        <w:tab/>
        <w:t>rzetelną i fachową informację oraz w miarę potrzeb skierowanie do pomocy świadczonej w innych formach,</w:t>
      </w:r>
    </w:p>
    <w:p w:rsidR="00325E07" w:rsidRPr="00C33AC8" w:rsidRDefault="00325E07" w:rsidP="00325E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33AC8">
        <w:rPr>
          <w:rFonts w:ascii="Times New Roman" w:hAnsi="Times New Roman" w:cs="Times New Roman"/>
          <w:szCs w:val="24"/>
        </w:rPr>
        <w:lastRenderedPageBreak/>
        <w:t>ograniczenie szkód zdrowotnych i społecznych osób poddanych oddziaływaniom w ramach poradnictwa i terapii poprzez poprawę stanu psychicznego i podjęcie działań zmieniających ich sytuację,</w:t>
      </w:r>
    </w:p>
    <w:p w:rsidR="00325E07" w:rsidRPr="00C33AC8" w:rsidRDefault="00325E07" w:rsidP="00325E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33AC8">
        <w:rPr>
          <w:rFonts w:ascii="Times New Roman" w:hAnsi="Times New Roman" w:cs="Times New Roman"/>
          <w:szCs w:val="24"/>
        </w:rPr>
        <w:t>wspieranie procesu trzeźwienia osób uzależnionych od alkoholu, podniesienie kompetencji osób pracujących w obszarze uzależnień i przemocy.</w:t>
      </w:r>
    </w:p>
    <w:p w:rsidR="00325E07" w:rsidRDefault="00325E07" w:rsidP="00325E07">
      <w:pPr>
        <w:pStyle w:val="Standarduser"/>
        <w:spacing w:line="360" w:lineRule="auto"/>
        <w:ind w:firstLine="360"/>
        <w:jc w:val="both"/>
      </w:pPr>
      <w:r>
        <w:t xml:space="preserve">Na </w:t>
      </w:r>
      <w:r w:rsidRPr="00C33AC8">
        <w:t xml:space="preserve">realizację </w:t>
      </w:r>
      <w:r>
        <w:t>Programu zaplanowano w roku 2025</w:t>
      </w:r>
      <w:r w:rsidRPr="00C33AC8">
        <w:t xml:space="preserve"> środki fina</w:t>
      </w:r>
      <w:r>
        <w:t xml:space="preserve">nsowe </w:t>
      </w:r>
      <w:r>
        <w:br/>
        <w:t>w łącznej wysokości 80 000,00 złotych. N</w:t>
      </w:r>
      <w:r w:rsidRPr="00C33AC8">
        <w:t>a realizację zadań progr</w:t>
      </w:r>
      <w:r>
        <w:t>amu wydatkowano  kwotę 107 410,03</w:t>
      </w:r>
      <w:r w:rsidRPr="00C33AC8">
        <w:t xml:space="preserve"> złotych.  </w:t>
      </w:r>
    </w:p>
    <w:p w:rsidR="00325E07" w:rsidRDefault="00325E07" w:rsidP="00325E07">
      <w:pPr>
        <w:pStyle w:val="Standarduser"/>
        <w:spacing w:line="360" w:lineRule="auto"/>
        <w:jc w:val="both"/>
      </w:pPr>
      <w:r w:rsidRPr="00C33AC8">
        <w:t xml:space="preserve"> </w:t>
      </w:r>
      <w:r>
        <w:tab/>
        <w:t xml:space="preserve">Na realizację zadań Programu przeznaczone są środki uzyskiwane z </w:t>
      </w:r>
      <w:r>
        <w:rPr>
          <w:rFonts w:eastAsia="SimSun"/>
          <w:kern w:val="2"/>
          <w:lang w:eastAsia="hi-IN" w:bidi="hi-IN"/>
        </w:rPr>
        <w:t xml:space="preserve"> dochodów Gminy, głównie  pochodzące z opłat za korzystanie z zezwoleń na sprzedaż napojów alkoholowych oraz ze środków pochodzących z  tytułu opłat od napojów alkoholowych o ilości nominalnej napoju nieprzekraczającej 300 ml.  </w:t>
      </w:r>
      <w:r w:rsidRPr="00C33AC8">
        <w:t>Wysokość środków   finansowych uzyskanych przez gminę z tytułu rocznych opłat za korzystanie z zezwoleń na sprzedaż napojów</w:t>
      </w:r>
      <w:r>
        <w:t xml:space="preserve"> alkoholowych wyniosła 81 969,05</w:t>
      </w:r>
      <w:r w:rsidRPr="00C33AC8">
        <w:t xml:space="preserve"> złotych, natomiast środki uzyskane z opłaty uzyskanej od sprzedaży napojów alkoholowych w opakowaniach jednostkowych o ilości nominalnej napoju nieprzekracz</w:t>
      </w:r>
      <w:r>
        <w:t xml:space="preserve">ającej 300 ml wyniosły 20 772,58 </w:t>
      </w:r>
      <w:r w:rsidRPr="00C33AC8">
        <w:t xml:space="preserve">złotych. </w:t>
      </w:r>
      <w:bookmarkStart w:id="0" w:name="_Hlk35503069"/>
      <w:bookmarkEnd w:id="0"/>
      <w:r w:rsidRPr="00C33AC8">
        <w:t>Szczegółowe kwoty wydatków na  realizację programu zostały przedstawione w sprawozdaniu budżetowym gminy</w:t>
      </w:r>
      <w:r>
        <w:t>.</w:t>
      </w:r>
    </w:p>
    <w:p w:rsidR="00325E07" w:rsidRDefault="00325E07" w:rsidP="00325E07">
      <w:pPr>
        <w:pStyle w:val="Standarduser"/>
        <w:spacing w:line="360" w:lineRule="auto"/>
        <w:jc w:val="both"/>
        <w:rPr>
          <w:sz w:val="20"/>
          <w:szCs w:val="20"/>
        </w:rPr>
      </w:pPr>
      <w:r w:rsidRPr="004A7D41">
        <w:rPr>
          <w:sz w:val="20"/>
          <w:szCs w:val="20"/>
        </w:rPr>
        <w:t xml:space="preserve"> </w:t>
      </w:r>
    </w:p>
    <w:p w:rsidR="00325E07" w:rsidRPr="009C26A4" w:rsidRDefault="00325E07" w:rsidP="00325E07">
      <w:pPr>
        <w:pStyle w:val="Standarduser"/>
        <w:spacing w:line="360" w:lineRule="auto"/>
        <w:jc w:val="both"/>
        <w:rPr>
          <w:b/>
          <w:i/>
          <w:sz w:val="22"/>
          <w:szCs w:val="22"/>
        </w:rPr>
      </w:pPr>
      <w:r w:rsidRPr="009C26A4">
        <w:rPr>
          <w:i/>
          <w:sz w:val="22"/>
          <w:szCs w:val="22"/>
        </w:rPr>
        <w:t>Sprawozdanie sporządziła</w:t>
      </w:r>
      <w:bookmarkStart w:id="1" w:name="_Hlk510008464"/>
      <w:r w:rsidRPr="009C26A4">
        <w:rPr>
          <w:i/>
          <w:sz w:val="22"/>
          <w:szCs w:val="22"/>
        </w:rPr>
        <w:t xml:space="preserve"> -</w:t>
      </w:r>
      <w:r w:rsidR="00013788" w:rsidRPr="00013788">
        <w:rPr>
          <w:i/>
          <w:sz w:val="22"/>
          <w:szCs w:val="22"/>
        </w:rPr>
        <w:t xml:space="preserve"> </w:t>
      </w:r>
      <w:r w:rsidR="00013788" w:rsidRPr="009C26A4">
        <w:rPr>
          <w:i/>
          <w:sz w:val="22"/>
          <w:szCs w:val="22"/>
        </w:rPr>
        <w:t>Anna Jankowska</w:t>
      </w:r>
      <w:r w:rsidR="00013788">
        <w:rPr>
          <w:i/>
          <w:sz w:val="22"/>
          <w:szCs w:val="22"/>
        </w:rPr>
        <w:t>,</w:t>
      </w:r>
      <w:r w:rsidRPr="009C26A4">
        <w:rPr>
          <w:i/>
          <w:sz w:val="22"/>
          <w:szCs w:val="22"/>
        </w:rPr>
        <w:t xml:space="preserve"> Pełnomocnik Wójta ds. profilaktyki i rozwiązywania problemów alkoholowych i narkomani</w:t>
      </w:r>
      <w:bookmarkEnd w:id="1"/>
      <w:r w:rsidRPr="009C26A4">
        <w:rPr>
          <w:i/>
          <w:sz w:val="22"/>
          <w:szCs w:val="22"/>
        </w:rPr>
        <w:t>i</w:t>
      </w:r>
      <w:r>
        <w:rPr>
          <w:i/>
          <w:sz w:val="22"/>
          <w:szCs w:val="22"/>
        </w:rPr>
        <w:t xml:space="preserve"> </w:t>
      </w:r>
      <w:bookmarkStart w:id="2" w:name="_GoBack"/>
      <w:bookmarkEnd w:id="2"/>
    </w:p>
    <w:p w:rsidR="00325E07" w:rsidRDefault="00325E07" w:rsidP="00325E07">
      <w:pPr>
        <w:pStyle w:val="Standarduser"/>
        <w:spacing w:line="360" w:lineRule="auto"/>
        <w:jc w:val="both"/>
        <w:rPr>
          <w:b/>
          <w:sz w:val="22"/>
          <w:szCs w:val="22"/>
        </w:rPr>
      </w:pPr>
    </w:p>
    <w:p w:rsidR="00325E07" w:rsidRDefault="00325E07" w:rsidP="00325E07">
      <w:pPr>
        <w:pStyle w:val="Standarduser"/>
        <w:spacing w:line="360" w:lineRule="auto"/>
        <w:jc w:val="both"/>
        <w:rPr>
          <w:b/>
          <w:sz w:val="22"/>
          <w:szCs w:val="22"/>
        </w:rPr>
      </w:pPr>
    </w:p>
    <w:p w:rsidR="00325E07" w:rsidRDefault="00325E07" w:rsidP="00325E07">
      <w:pPr>
        <w:pStyle w:val="Standarduser"/>
        <w:spacing w:line="360" w:lineRule="auto"/>
        <w:jc w:val="both"/>
        <w:rPr>
          <w:b/>
          <w:sz w:val="22"/>
          <w:szCs w:val="22"/>
        </w:rPr>
      </w:pPr>
    </w:p>
    <w:p w:rsidR="00325E07" w:rsidRDefault="00325E07" w:rsidP="00325E07">
      <w:pPr>
        <w:pStyle w:val="Standarduser"/>
        <w:spacing w:line="360" w:lineRule="auto"/>
        <w:jc w:val="both"/>
        <w:rPr>
          <w:b/>
          <w:sz w:val="22"/>
          <w:szCs w:val="22"/>
        </w:rPr>
      </w:pPr>
      <w:r w:rsidRPr="009C26A4">
        <w:rPr>
          <w:b/>
          <w:sz w:val="22"/>
          <w:szCs w:val="22"/>
        </w:rPr>
        <w:t>W załączeniu :</w:t>
      </w:r>
    </w:p>
    <w:p w:rsidR="00325E07" w:rsidRPr="004E2269" w:rsidRDefault="00325E07" w:rsidP="00325E07">
      <w:pPr>
        <w:pStyle w:val="Standarduser"/>
        <w:spacing w:line="360" w:lineRule="auto"/>
        <w:jc w:val="both"/>
        <w:rPr>
          <w:b/>
          <w:sz w:val="22"/>
          <w:szCs w:val="22"/>
        </w:rPr>
      </w:pPr>
      <w:r w:rsidRPr="009C26A4">
        <w:rPr>
          <w:sz w:val="22"/>
          <w:szCs w:val="22"/>
        </w:rPr>
        <w:t xml:space="preserve"> 1</w:t>
      </w:r>
      <w:r w:rsidRPr="004E2269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4E2269">
        <w:rPr>
          <w:b/>
          <w:sz w:val="22"/>
          <w:szCs w:val="22"/>
        </w:rPr>
        <w:t xml:space="preserve">Sprawozdanie z działalności Punktu Informacyjno-Konsultacyjnego za rok 2025, </w:t>
      </w:r>
      <w:r>
        <w:rPr>
          <w:b/>
          <w:sz w:val="22"/>
          <w:szCs w:val="22"/>
        </w:rPr>
        <w:t xml:space="preserve"> </w:t>
      </w:r>
      <w:r w:rsidRPr="009C26A4">
        <w:rPr>
          <w:sz w:val="22"/>
          <w:szCs w:val="22"/>
        </w:rPr>
        <w:t>spor</w:t>
      </w:r>
      <w:r>
        <w:rPr>
          <w:sz w:val="22"/>
          <w:szCs w:val="22"/>
        </w:rPr>
        <w:t xml:space="preserve">ządzone przez Ewelinę Buczek - </w:t>
      </w:r>
      <w:r w:rsidRPr="009C26A4">
        <w:rPr>
          <w:sz w:val="22"/>
          <w:szCs w:val="22"/>
        </w:rPr>
        <w:t>pracownika socjalnego GOPS w Tomaszowie Lubelskim, pełniącego dyżury w PIK w 2025 roku .</w:t>
      </w:r>
    </w:p>
    <w:p w:rsidR="00325E07" w:rsidRDefault="00325E07" w:rsidP="00325E07">
      <w:pPr>
        <w:pStyle w:val="Standarduser"/>
        <w:spacing w:line="360" w:lineRule="auto"/>
        <w:jc w:val="both"/>
        <w:rPr>
          <w:sz w:val="22"/>
          <w:szCs w:val="22"/>
        </w:rPr>
      </w:pPr>
      <w:r w:rsidRPr="009C26A4">
        <w:rPr>
          <w:sz w:val="22"/>
          <w:szCs w:val="22"/>
        </w:rPr>
        <w:t xml:space="preserve">  2.</w:t>
      </w:r>
      <w:r>
        <w:rPr>
          <w:sz w:val="22"/>
          <w:szCs w:val="22"/>
        </w:rPr>
        <w:t xml:space="preserve"> </w:t>
      </w:r>
      <w:r w:rsidRPr="004E2269">
        <w:rPr>
          <w:b/>
          <w:sz w:val="22"/>
          <w:szCs w:val="22"/>
        </w:rPr>
        <w:t>Sprawozdanie z działalności Gminnej Komisji Rozwiązywania Problemów Alkoholowych za rok 2025,</w:t>
      </w:r>
      <w:r w:rsidRPr="009C26A4">
        <w:rPr>
          <w:sz w:val="22"/>
          <w:szCs w:val="22"/>
        </w:rPr>
        <w:t xml:space="preserve"> sporządzone przez Wiolettę </w:t>
      </w:r>
      <w:proofErr w:type="spellStart"/>
      <w:r w:rsidRPr="009C26A4">
        <w:rPr>
          <w:sz w:val="22"/>
          <w:szCs w:val="22"/>
        </w:rPr>
        <w:t>Salitra</w:t>
      </w:r>
      <w:proofErr w:type="spellEnd"/>
      <w:r w:rsidRPr="009C26A4">
        <w:rPr>
          <w:sz w:val="22"/>
          <w:szCs w:val="22"/>
        </w:rPr>
        <w:t xml:space="preserve"> </w:t>
      </w:r>
      <w:r>
        <w:rPr>
          <w:sz w:val="22"/>
          <w:szCs w:val="22"/>
        </w:rPr>
        <w:t>– Sekretarza GKRPA w G</w:t>
      </w:r>
      <w:r w:rsidRPr="009C26A4">
        <w:rPr>
          <w:sz w:val="22"/>
          <w:szCs w:val="22"/>
        </w:rPr>
        <w:t>minie Tomaszów Lubelski</w:t>
      </w:r>
    </w:p>
    <w:p w:rsidR="00325E07" w:rsidRDefault="00325E07" w:rsidP="00325E07">
      <w:pPr>
        <w:pStyle w:val="Standarduser"/>
        <w:spacing w:line="360" w:lineRule="auto"/>
        <w:jc w:val="both"/>
        <w:rPr>
          <w:sz w:val="22"/>
          <w:szCs w:val="22"/>
        </w:rPr>
      </w:pPr>
    </w:p>
    <w:p w:rsidR="00325E07" w:rsidRDefault="00325E07" w:rsidP="00325E07">
      <w:pPr>
        <w:spacing w:line="360" w:lineRule="auto"/>
        <w:jc w:val="center"/>
        <w:rPr>
          <w:rFonts w:ascii="Times New Roman" w:eastAsia="Times New Roman" w:hAnsi="Times New Roman" w:cs="Times New Roman"/>
          <w:color w:val="00000A"/>
          <w:kern w:val="1"/>
          <w:lang w:eastAsia="zh-CN"/>
        </w:rPr>
      </w:pPr>
    </w:p>
    <w:p w:rsidR="00325E07" w:rsidRDefault="00325E07" w:rsidP="00325E07">
      <w:pPr>
        <w:spacing w:line="360" w:lineRule="auto"/>
        <w:jc w:val="center"/>
        <w:rPr>
          <w:rFonts w:ascii="Times New Roman" w:eastAsia="Times New Roman" w:hAnsi="Times New Roman" w:cs="Times New Roman"/>
          <w:color w:val="00000A"/>
          <w:kern w:val="1"/>
          <w:lang w:eastAsia="zh-CN"/>
        </w:rPr>
      </w:pPr>
    </w:p>
    <w:p w:rsidR="00325E07" w:rsidRDefault="00325E07" w:rsidP="00325E07">
      <w:pPr>
        <w:spacing w:line="360" w:lineRule="auto"/>
        <w:rPr>
          <w:rFonts w:ascii="Times New Roman" w:eastAsia="Times New Roman" w:hAnsi="Times New Roman" w:cs="Times New Roman"/>
          <w:color w:val="00000A"/>
          <w:kern w:val="1"/>
          <w:lang w:eastAsia="zh-CN"/>
        </w:rPr>
      </w:pPr>
    </w:p>
    <w:p w:rsidR="00325E07" w:rsidRDefault="00325E07" w:rsidP="00325E07">
      <w:pPr>
        <w:spacing w:line="360" w:lineRule="auto"/>
        <w:rPr>
          <w:rFonts w:ascii="Times New Roman" w:hAnsi="Times New Roman" w:cs="Times New Roman"/>
          <w:b/>
        </w:rPr>
      </w:pPr>
    </w:p>
    <w:p w:rsidR="00325E07" w:rsidRDefault="00325E07" w:rsidP="00325E07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Załącznik Nr 1.</w:t>
      </w:r>
    </w:p>
    <w:p w:rsidR="00325E07" w:rsidRDefault="00325E07" w:rsidP="00325E0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25E07">
        <w:rPr>
          <w:rFonts w:ascii="Times New Roman" w:hAnsi="Times New Roman" w:cs="Times New Roman"/>
          <w:b/>
          <w:sz w:val="28"/>
          <w:szCs w:val="28"/>
        </w:rPr>
        <w:t>Sprawozdanie z działalności Punktu Informacyjno-Konsultacyjnego</w:t>
      </w:r>
    </w:p>
    <w:p w:rsidR="00325E07" w:rsidRPr="00325E07" w:rsidRDefault="00325E07" w:rsidP="00325E07">
      <w:pPr>
        <w:spacing w:line="360" w:lineRule="auto"/>
        <w:ind w:left="2832" w:firstLine="708"/>
        <w:rPr>
          <w:rFonts w:ascii="Times New Roman" w:hAnsi="Times New Roman" w:cs="Times New Roman"/>
          <w:b/>
        </w:rPr>
      </w:pPr>
      <w:r w:rsidRPr="00325E07">
        <w:rPr>
          <w:rFonts w:ascii="Times New Roman" w:hAnsi="Times New Roman" w:cs="Times New Roman"/>
          <w:b/>
          <w:sz w:val="28"/>
          <w:szCs w:val="28"/>
        </w:rPr>
        <w:t xml:space="preserve"> za rok 2025</w:t>
      </w:r>
    </w:p>
    <w:p w:rsidR="00325E07" w:rsidRDefault="00325E07" w:rsidP="00325E0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Punkt Informacyjno-Konsultacyjny prowadzi swoją działalność w ramach realizacji Gminnego Programu Rozwiązywania Problemów Alkoholowych i Przeciwdziałania Narkomanii</w:t>
      </w:r>
    </w:p>
    <w:p w:rsidR="00325E07" w:rsidRDefault="00325E07" w:rsidP="00325E0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PIK świadczy bezpłatne usługi w formie poradnictwa specjalistycznego: psychologicznego, prawnego, rodzinnego i socjalnego raz w tygodniu, w każdą środę miesiąca. Pracownicy PIK zatrudnieni byli na umowę zlecenie. Pracownik socjalny i radca prawny świadczyli dyżur w wymiarze – 8/10 godz. w miesiącu, psycholog w wymiarze 6 godz. w miesiącu. W ramach PIK udzielano wsparcia osobom znajdującym się w trudnej sytuacji życiowej, osobom doznającym przemocy domowej oraz osobom stosującym przemoc domową.</w:t>
      </w:r>
    </w:p>
    <w:p w:rsidR="00325E07" w:rsidRDefault="00325E07" w:rsidP="00325E0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Wśród spraw z jakimi zgłaszały się osoby zainteresowane pomocą i wsparciem dominowały:</w:t>
      </w:r>
    </w:p>
    <w:p w:rsidR="00325E07" w:rsidRDefault="00325E07" w:rsidP="00325E0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sprawy alimentacyjne, </w:t>
      </w:r>
      <w:r>
        <w:rPr>
          <w:rFonts w:ascii="Times New Roman" w:hAnsi="Times New Roman" w:cs="Times New Roman"/>
        </w:rPr>
        <w:t xml:space="preserve"> sprawy majątkowe i spadkowe</w:t>
      </w:r>
    </w:p>
    <w:p w:rsidR="00325E07" w:rsidRDefault="00325E07" w:rsidP="00325E0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sprawy rodzinne i opiekuńcze</w:t>
      </w:r>
    </w:p>
    <w:p w:rsidR="00325E07" w:rsidRDefault="00325E07" w:rsidP="00325E0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sprawy związane z przemocą i uzależnieniami</w:t>
      </w:r>
    </w:p>
    <w:p w:rsidR="00325E07" w:rsidRDefault="00325E07" w:rsidP="00325E0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sprawy dot. uprawnień i świadczeń z pomocy społecznej oraz systemu zabezpieczenia społecznego</w:t>
      </w:r>
    </w:p>
    <w:p w:rsidR="00325E07" w:rsidRDefault="00325E07" w:rsidP="00325E0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sprawy dot. odwołania od orzeczenia Komisji o stopniu niepełnosprawności</w:t>
      </w:r>
    </w:p>
    <w:p w:rsidR="00325E07" w:rsidRDefault="00325E07" w:rsidP="00325E07">
      <w:pPr>
        <w:spacing w:line="360" w:lineRule="auto"/>
        <w:jc w:val="both"/>
        <w:rPr>
          <w:rFonts w:ascii="Times New Roman" w:hAnsi="Times New Roman" w:cs="Times New Roman"/>
        </w:rPr>
      </w:pPr>
      <w:r w:rsidRPr="00325E07">
        <w:rPr>
          <w:rFonts w:ascii="Times New Roman" w:hAnsi="Times New Roman" w:cs="Times New Roman"/>
        </w:rPr>
        <w:t>W roku 2025 z poradnictwa w PIK skorzystało 60 osób w tym 6 osób z problemem przemocy, zain</w:t>
      </w:r>
      <w:r>
        <w:rPr>
          <w:rFonts w:ascii="Times New Roman" w:hAnsi="Times New Roman" w:cs="Times New Roman"/>
        </w:rPr>
        <w:t>teresowanym udzielono 151 porad</w:t>
      </w:r>
    </w:p>
    <w:p w:rsidR="00325E07" w:rsidRDefault="00325E07" w:rsidP="00325E0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formie poradnictwa prawnego: dla 29 osób w tym 2 - osób doświadczających przemocy i 1 – os. stosującej przemoc domową udzielono 54 porad, w tym udzielono 12 porad dotyczących przemocy i uzależnień, przeważały sprawy rodzinne tj. alimentacyjne, majątkowe  oraz rodzinne,</w:t>
      </w:r>
      <w:r>
        <w:rPr>
          <w:rFonts w:ascii="Times New Roman" w:hAnsi="Times New Roman" w:cs="Times New Roman"/>
        </w:rPr>
        <w:br/>
        <w:t xml:space="preserve">- w formie poradnictwa socjalnego i rodzinnego: dla 15 osób w tym 4 osób doznających przemocy domowej przemocy i 1 – os. stosującej przemoc; udzielono 12 porad rodzinnych i 18 porad socjalnych, w tym 18 porad dotyczących przemocy, przeważały sprawy rodzinne, opiekuńcze oraz socjalne, </w:t>
      </w:r>
      <w:r>
        <w:rPr>
          <w:rFonts w:ascii="Times New Roman" w:hAnsi="Times New Roman" w:cs="Times New Roman"/>
        </w:rPr>
        <w:br/>
        <w:t xml:space="preserve">- w formie poradnictwa psychologicznego: dla 16 osób w tym 6 osób doświadczających przemocy, udzielono 67 porad dotyczących spraw rodzinnych i opiekuńczo-wychowawczych, w tym 3 porad dotyczących uzależnienia. </w:t>
      </w:r>
    </w:p>
    <w:p w:rsidR="00325E07" w:rsidRDefault="00325E07" w:rsidP="00325E07">
      <w:pPr>
        <w:spacing w:line="360" w:lineRule="auto"/>
        <w:jc w:val="both"/>
      </w:pPr>
    </w:p>
    <w:p w:rsidR="00325E07" w:rsidRDefault="00325E07" w:rsidP="00325E0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Sporządziła : Ewelina Buczek</w:t>
      </w:r>
      <w:r>
        <w:rPr>
          <w:rFonts w:ascii="Times New Roman" w:hAnsi="Times New Roman" w:cs="Times New Roman"/>
        </w:rPr>
        <w:t>, pracow</w:t>
      </w:r>
      <w:r w:rsidR="00013788">
        <w:rPr>
          <w:rFonts w:ascii="Times New Roman" w:hAnsi="Times New Roman" w:cs="Times New Roman"/>
        </w:rPr>
        <w:t>nik socjalny GOPS w Tomaszowie L</w:t>
      </w:r>
      <w:r>
        <w:rPr>
          <w:rFonts w:ascii="Times New Roman" w:hAnsi="Times New Roman" w:cs="Times New Roman"/>
        </w:rPr>
        <w:t>ubelskim</w:t>
      </w:r>
    </w:p>
    <w:p w:rsidR="00325E07" w:rsidRPr="00325E07" w:rsidRDefault="00325E07" w:rsidP="00325E07">
      <w:pPr>
        <w:pStyle w:val="Standarduser"/>
        <w:spacing w:line="360" w:lineRule="auto"/>
        <w:jc w:val="both"/>
        <w:rPr>
          <w:b/>
          <w:sz w:val="22"/>
          <w:szCs w:val="22"/>
        </w:rPr>
      </w:pPr>
      <w:r w:rsidRPr="00325E07">
        <w:rPr>
          <w:b/>
          <w:sz w:val="22"/>
          <w:szCs w:val="22"/>
        </w:rPr>
        <w:lastRenderedPageBreak/>
        <w:t>Załącznik Nr 2</w:t>
      </w:r>
    </w:p>
    <w:p w:rsidR="00325E07" w:rsidRPr="00325E07" w:rsidRDefault="00325E07" w:rsidP="00325E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E07">
        <w:rPr>
          <w:rFonts w:ascii="Times New Roman" w:hAnsi="Times New Roman"/>
          <w:b/>
          <w:sz w:val="28"/>
          <w:szCs w:val="28"/>
        </w:rPr>
        <w:t>Sprawozdanie z działalności Gminnej Komisji Rozwiązywania Pr</w:t>
      </w:r>
      <w:r>
        <w:rPr>
          <w:rFonts w:ascii="Times New Roman" w:hAnsi="Times New Roman"/>
          <w:b/>
          <w:sz w:val="28"/>
          <w:szCs w:val="28"/>
        </w:rPr>
        <w:t xml:space="preserve">oblemów </w:t>
      </w:r>
      <w:r w:rsidRPr="00325E07">
        <w:rPr>
          <w:rFonts w:ascii="Times New Roman" w:hAnsi="Times New Roman"/>
          <w:b/>
          <w:sz w:val="28"/>
          <w:szCs w:val="28"/>
        </w:rPr>
        <w:t>Alkoholowych w roku 2025</w:t>
      </w:r>
    </w:p>
    <w:p w:rsidR="00325E07" w:rsidRDefault="00325E07" w:rsidP="0032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25E07" w:rsidRDefault="00325E07" w:rsidP="00325E0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Gminna Komisja  Rozwiązywania Problemów Alkoholowych została powołana Zarządzeniem Wójta  Nr 1 z dnia 02.01.2018 roku w składzie 4 członków.  </w:t>
      </w:r>
    </w:p>
    <w:p w:rsidR="00325E07" w:rsidRDefault="00325E07" w:rsidP="00325E0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Gminna Komisja koncentrowała się na realizacji zadań wynikających z Gminnego Programu jak  również z ustawy o wychowaniu w trzeźwości i rozwiązywania problemów alkoholowych, do których należy:</w:t>
      </w:r>
    </w:p>
    <w:p w:rsidR="00325E07" w:rsidRDefault="00325E07" w:rsidP="0032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inicjowanie działań w zakresie realizacji zadań własnych gminy związanych                               z profilaktyką i rozwiązywaniem problemów alkoholowych, </w:t>
      </w:r>
    </w:p>
    <w:p w:rsidR="00325E07" w:rsidRDefault="00325E07" w:rsidP="0032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podejmowanie czynności zmierzających do orzeczenia o zastosowaniu wobec osoby uzależnionej od alkoholu obowiązku poddania się leczenia w zakładzie lecznictwa odwykowego, </w:t>
      </w:r>
    </w:p>
    <w:p w:rsidR="00325E07" w:rsidRDefault="00325E07" w:rsidP="0032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opiniowanie wydawania zezwoleń  na sprzedaż lub podawanie napojów alkoholowych             pod względem zgodności lokalizacji punktu sprzedaży z uchwałami rady gminy                                    (limit i lokalizacja punktów, w których sprzedawane i podawane są napoje alkoholowe).</w:t>
      </w:r>
    </w:p>
    <w:p w:rsidR="00325E07" w:rsidRDefault="00325E07" w:rsidP="0032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 monitorowanie przestrzegania zasad i warunków korzystania z zezwoleń na sprzedaż                            lub podawanie napojów alkoholowych.</w:t>
      </w:r>
    </w:p>
    <w:p w:rsidR="00325E07" w:rsidRDefault="00325E07" w:rsidP="0032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 ramach działań Gminna Komisja ds. Profilaktyki i Rozwiązywania Problemów Alkoholowych :</w:t>
      </w:r>
    </w:p>
    <w:p w:rsidR="00325E07" w:rsidRDefault="00325E07" w:rsidP="0032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przyjmuje zgłoszenie o przypadku wystąpienia nadużywania alkoholu, </w:t>
      </w:r>
    </w:p>
    <w:p w:rsidR="00325E07" w:rsidRDefault="00325E07" w:rsidP="0032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wzywa na rozmowę osoby, co do których wpłynęło zgłoszenie pouczając o zaprzestaniu swoich działań i poddaniu się leczeniu odwykowego,</w:t>
      </w:r>
    </w:p>
    <w:p w:rsidR="00325E07" w:rsidRDefault="00325E07" w:rsidP="0032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w przypadku gdy osoba wezwana nie godzi się na dobrowolne leczenie , a wstępne czynności przeprowadzone w sprawie uzasadniają kontynuowanie postępowania , osoba kierowana jest na badanie przez biegłych, w celu wydania opinii w przedmiocie uzależnienia od alkoholu i wskazania rodzaju zakładu odwykowego, </w:t>
      </w:r>
    </w:p>
    <w:p w:rsidR="00325E07" w:rsidRDefault="00325E07" w:rsidP="0032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przygotowuje dokumentację związaną z postępowaniem sądowym mającym na celu wdrożenie procedury zobowiązania do poddania się leczeniu odwykowemu</w:t>
      </w:r>
    </w:p>
    <w:p w:rsidR="00325E07" w:rsidRDefault="00325E07" w:rsidP="0032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 składa wnioski do Sądu Rejonowego w Tomaszowie Lubelskim o wszczęcie postępowania procedury zobowiązania do poddania się leczeniu odwykowemu</w:t>
      </w:r>
    </w:p>
    <w:p w:rsidR="00325E07" w:rsidRDefault="00325E07" w:rsidP="0032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25E07" w:rsidRDefault="00325E07" w:rsidP="00325E0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 2025 roku wpłynęło 15 wniosków w sprawie procedury zobowiązania </w:t>
      </w:r>
      <w:r>
        <w:rPr>
          <w:rFonts w:ascii="Times New Roman" w:hAnsi="Times New Roman"/>
          <w:sz w:val="24"/>
          <w:szCs w:val="24"/>
        </w:rPr>
        <w:br/>
        <w:t>o zastosowanie leczenia odwykowego, z tego:</w:t>
      </w:r>
    </w:p>
    <w:p w:rsidR="00325E07" w:rsidRDefault="00325E07" w:rsidP="00325E0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najbliższa rodzina złożyła -  2 wniosków</w:t>
      </w:r>
    </w:p>
    <w:p w:rsidR="00325E07" w:rsidRDefault="00325E07" w:rsidP="00325E0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Komenda Powiatowa Policji -  10 wniosków,</w:t>
      </w:r>
    </w:p>
    <w:p w:rsidR="00325E07" w:rsidRDefault="00325E07" w:rsidP="00325E0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GOPS - prac. </w:t>
      </w:r>
      <w:proofErr w:type="spellStart"/>
      <w:r>
        <w:rPr>
          <w:rFonts w:ascii="Times New Roman" w:hAnsi="Times New Roman"/>
          <w:sz w:val="24"/>
          <w:szCs w:val="24"/>
        </w:rPr>
        <w:t>socj</w:t>
      </w:r>
      <w:proofErr w:type="spellEnd"/>
      <w:r>
        <w:rPr>
          <w:rFonts w:ascii="Times New Roman" w:hAnsi="Times New Roman"/>
          <w:sz w:val="24"/>
          <w:szCs w:val="24"/>
        </w:rPr>
        <w:t>. - 1</w:t>
      </w:r>
    </w:p>
    <w:p w:rsidR="00325E07" w:rsidRDefault="00325E07" w:rsidP="00325E0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Członkowie GDP- 2   </w:t>
      </w:r>
    </w:p>
    <w:p w:rsidR="00325E07" w:rsidRDefault="00325E07" w:rsidP="0032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Odbyło się 12 posiedzeń Komisji, podczas których:</w:t>
      </w:r>
    </w:p>
    <w:p w:rsidR="00325E07" w:rsidRDefault="00325E07" w:rsidP="0032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podejmowano czynności zmierzające do orzeczenia o zastosowaniu wobec osoby uzależnionej od alkoholu obowiązku poddania się leczeniu w placówce leczenia uzależnień -  18 osób</w:t>
      </w:r>
    </w:p>
    <w:p w:rsidR="00325E07" w:rsidRDefault="00325E07" w:rsidP="0032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wysłano 41 zaproszeń na posiedzenie Gminnej Komisji, z tego:</w:t>
      </w:r>
    </w:p>
    <w:p w:rsidR="00325E07" w:rsidRDefault="00325E07" w:rsidP="0032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przeprowadzono rozmowy z członkami rodzin osób uzależnionych od alkoholu – 13 osób ; </w:t>
      </w:r>
    </w:p>
    <w:p w:rsidR="00325E07" w:rsidRDefault="00325E07" w:rsidP="0032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przeprowadzono rozmowy </w:t>
      </w:r>
      <w:proofErr w:type="spellStart"/>
      <w:r>
        <w:rPr>
          <w:rFonts w:ascii="Times New Roman" w:hAnsi="Times New Roman"/>
          <w:sz w:val="24"/>
          <w:szCs w:val="24"/>
        </w:rPr>
        <w:t>interwencyjno</w:t>
      </w:r>
      <w:proofErr w:type="spellEnd"/>
      <w:r>
        <w:rPr>
          <w:rFonts w:ascii="Times New Roman" w:hAnsi="Times New Roman"/>
          <w:sz w:val="24"/>
          <w:szCs w:val="24"/>
        </w:rPr>
        <w:t xml:space="preserve"> – diagnostyczne i motywacyjne w związku z nadużywaniem alkoholu z osobami dotkniętymi problemem alkoholowym -  15 osób, w tym z  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osobami zawarto umowę, że podejmą dobrowolne leczenie, w przypadku  osoby zamknięto postepowanie , z uwagi na brak przesłanek do wdrożenia procedury;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348E9">
        <w:rPr>
          <w:rFonts w:ascii="Times New Roman" w:hAnsi="Times New Roman"/>
          <w:b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 xml:space="preserve"> 5 osób skierowano na badania do biegłych,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wnioskowano do sądu  o zobowiązanie do podjęcia leczenia odwykowego  w stosunku do 5 osób;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podejmowano interwencję wobec rodziny dotkniętej przemocą w oparciu o realizacje procedury„ Niebieskie Karty” poprzez udział w posiedzeniach zespołu interdyscyplinarnego</w:t>
      </w:r>
      <w:r>
        <w:rPr>
          <w:rFonts w:ascii="Times New Roman" w:hAnsi="Times New Roman"/>
          <w:sz w:val="24"/>
          <w:szCs w:val="24"/>
        </w:rPr>
        <w:br/>
        <w:t xml:space="preserve"> i pracę w grupach diagnostyczno-pomocowych na rzecz osób dotkniętych przemocą – udział członka Komisji w 3 grupach diagnostyczno-pomocowych;</w:t>
      </w:r>
    </w:p>
    <w:p w:rsidR="00325E07" w:rsidRDefault="00325E07" w:rsidP="0032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  <w:t>opiniowano wnioski o wydanie zezwoleń na sprzedaż i podawanie napojów alkoholowych –  1 wniosek;</w:t>
      </w:r>
    </w:p>
    <w:p w:rsidR="00325E07" w:rsidRDefault="00325E07" w:rsidP="0032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  <w:t>prowadzono działalność edukacyjno-informacyjną na dożynkach gminnych oraz zajmowano się dystrybucją ulotek i broszur na temat problemu uzależnień i procedury zobowiązania do leczenia odwykowego;</w:t>
      </w:r>
    </w:p>
    <w:p w:rsidR="00325E07" w:rsidRDefault="00325E07" w:rsidP="0032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4323"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      2 członków GKRPA uczestniczyło w   bezpłatnym szkoleniu wyjazdowym; </w:t>
      </w:r>
    </w:p>
    <w:p w:rsidR="00325E07" w:rsidRPr="002A3FCD" w:rsidRDefault="00325E07" w:rsidP="00325E0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84323"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ab/>
      </w:r>
      <w:r w:rsidRPr="00E84323">
        <w:rPr>
          <w:rFonts w:ascii="Times New Roman" w:hAnsi="Times New Roman"/>
          <w:sz w:val="24"/>
          <w:szCs w:val="24"/>
        </w:rPr>
        <w:t>przeprowadzono kontrole 3 punktów sprzedaży napojów alkoholowych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325E07" w:rsidRDefault="00325E07" w:rsidP="0032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  <w:t>inne sprawy bieżące związane z funkcjonowaniem Komisji.</w:t>
      </w:r>
    </w:p>
    <w:p w:rsidR="00325E07" w:rsidRDefault="00325E07" w:rsidP="0032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25E07" w:rsidRDefault="00325E07" w:rsidP="0032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</w:t>
      </w:r>
      <w:r>
        <w:rPr>
          <w:rFonts w:ascii="Times New Roman" w:hAnsi="Times New Roman"/>
          <w:sz w:val="24"/>
          <w:szCs w:val="24"/>
        </w:rPr>
        <w:t xml:space="preserve">ądziła : Wioletta </w:t>
      </w:r>
      <w:proofErr w:type="spellStart"/>
      <w:r>
        <w:rPr>
          <w:rFonts w:ascii="Times New Roman" w:hAnsi="Times New Roman"/>
          <w:sz w:val="24"/>
          <w:szCs w:val="24"/>
        </w:rPr>
        <w:t>Salitra</w:t>
      </w:r>
      <w:proofErr w:type="spellEnd"/>
      <w:r>
        <w:rPr>
          <w:rFonts w:ascii="Times New Roman" w:hAnsi="Times New Roman"/>
          <w:sz w:val="24"/>
          <w:szCs w:val="24"/>
        </w:rPr>
        <w:t xml:space="preserve"> - S</w:t>
      </w:r>
      <w:r>
        <w:rPr>
          <w:rFonts w:ascii="Times New Roman" w:hAnsi="Times New Roman"/>
          <w:sz w:val="24"/>
          <w:szCs w:val="24"/>
        </w:rPr>
        <w:t>ekretarz GKRPA</w:t>
      </w:r>
      <w:r w:rsidR="00013788">
        <w:rPr>
          <w:rFonts w:ascii="Times New Roman" w:hAnsi="Times New Roman"/>
          <w:sz w:val="24"/>
          <w:szCs w:val="24"/>
        </w:rPr>
        <w:t xml:space="preserve"> w Tomaszowie Lubelskim</w:t>
      </w:r>
    </w:p>
    <w:p w:rsidR="00255F9B" w:rsidRDefault="00255F9B"/>
    <w:sectPr w:rsidR="00255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6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AF53C6F"/>
    <w:multiLevelType w:val="hybridMultilevel"/>
    <w:tmpl w:val="46AE06DC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07"/>
    <w:rsid w:val="00013788"/>
    <w:rsid w:val="00255F9B"/>
    <w:rsid w:val="0032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72877-5D6E-4AD6-8CF9-BCBED4A5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E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25E07"/>
    <w:pPr>
      <w:suppressAutoHyphens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Default">
    <w:name w:val="Default"/>
    <w:rsid w:val="00325E0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Standarduser">
    <w:name w:val="Standard (user)"/>
    <w:rsid w:val="00325E0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Akapitzlist">
    <w:name w:val="List Paragraph"/>
    <w:basedOn w:val="Standard"/>
    <w:qFormat/>
    <w:rsid w:val="00325E07"/>
    <w:pPr>
      <w:ind w:left="720"/>
    </w:pPr>
    <w:rPr>
      <w:szCs w:val="21"/>
    </w:rPr>
  </w:style>
  <w:style w:type="paragraph" w:styleId="NormalnyWeb">
    <w:name w:val="Normal (Web)"/>
    <w:basedOn w:val="Standard"/>
    <w:rsid w:val="00325E07"/>
    <w:pPr>
      <w:spacing w:before="280" w:after="2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2546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Jankowska</dc:creator>
  <cp:keywords/>
  <dc:description/>
  <cp:lastModifiedBy>Anna Jankowska</cp:lastModifiedBy>
  <cp:revision>1</cp:revision>
  <dcterms:created xsi:type="dcterms:W3CDTF">2026-04-17T11:45:00Z</dcterms:created>
  <dcterms:modified xsi:type="dcterms:W3CDTF">2026-04-17T11:57:00Z</dcterms:modified>
</cp:coreProperties>
</file>