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B2367" w14:textId="531FC802" w:rsidR="004E104C" w:rsidRPr="004E104C" w:rsidRDefault="004E104C" w:rsidP="004E104C">
      <w:pPr>
        <w:spacing w:after="0" w:line="276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E104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UCHWAŁA NR XXV/22</w:t>
      </w:r>
      <w:r w:rsidR="00FF3EC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5</w:t>
      </w:r>
      <w:r w:rsidRPr="004E104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/2026</w:t>
      </w:r>
    </w:p>
    <w:p w14:paraId="1169EA28" w14:textId="77777777" w:rsidR="004E104C" w:rsidRPr="004E104C" w:rsidRDefault="004E104C" w:rsidP="004E104C">
      <w:pPr>
        <w:spacing w:after="0" w:line="276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E104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RADY GMINY TOMASZÓW LUBELSKI</w:t>
      </w:r>
    </w:p>
    <w:p w14:paraId="2748BBCD" w14:textId="77777777" w:rsidR="004E104C" w:rsidRPr="004E104C" w:rsidRDefault="004E104C" w:rsidP="004E104C">
      <w:pPr>
        <w:spacing w:after="0" w:line="276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E104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 dnia 26 lutego 2026 r.</w:t>
      </w:r>
    </w:p>
    <w:p w14:paraId="21A022C3" w14:textId="77777777" w:rsidR="00614405" w:rsidRPr="00D83EEA" w:rsidRDefault="00614405" w:rsidP="0061440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7625E39" w14:textId="600C05BB" w:rsidR="00614405" w:rsidRPr="0089493B" w:rsidRDefault="00614405" w:rsidP="0061440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9493B">
        <w:rPr>
          <w:rFonts w:ascii="Times New Roman" w:hAnsi="Times New Roman" w:cs="Times New Roman"/>
          <w:b/>
          <w:bCs/>
          <w:sz w:val="24"/>
          <w:szCs w:val="24"/>
        </w:rPr>
        <w:t>w sprawie</w:t>
      </w:r>
      <w:r w:rsidR="004A7413">
        <w:rPr>
          <w:rFonts w:ascii="Times New Roman" w:hAnsi="Times New Roman" w:cs="Times New Roman"/>
          <w:b/>
          <w:bCs/>
          <w:sz w:val="24"/>
          <w:szCs w:val="24"/>
        </w:rPr>
        <w:t xml:space="preserve"> upoważnienia Przewodniczącego Rady </w:t>
      </w:r>
      <w:r w:rsidRPr="0089493B">
        <w:rPr>
          <w:rFonts w:ascii="Times New Roman" w:hAnsi="Times New Roman" w:cs="Times New Roman"/>
          <w:b/>
          <w:bCs/>
          <w:sz w:val="24"/>
          <w:szCs w:val="24"/>
        </w:rPr>
        <w:t>Gminy Tomaszów Lubelski</w:t>
      </w:r>
      <w:r w:rsidR="004A741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86A21">
        <w:rPr>
          <w:rFonts w:ascii="Times New Roman" w:hAnsi="Times New Roman" w:cs="Times New Roman"/>
          <w:b/>
          <w:bCs/>
          <w:sz w:val="24"/>
          <w:szCs w:val="24"/>
        </w:rPr>
        <w:t xml:space="preserve">do reprezentowania Rady Gminy </w:t>
      </w:r>
      <w:r w:rsidR="004A7413">
        <w:rPr>
          <w:rFonts w:ascii="Times New Roman" w:hAnsi="Times New Roman" w:cs="Times New Roman"/>
          <w:b/>
          <w:bCs/>
          <w:sz w:val="24"/>
          <w:szCs w:val="24"/>
        </w:rPr>
        <w:t xml:space="preserve">przed </w:t>
      </w:r>
      <w:r w:rsidR="00286A21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4A7413">
        <w:rPr>
          <w:rFonts w:ascii="Times New Roman" w:hAnsi="Times New Roman" w:cs="Times New Roman"/>
          <w:b/>
          <w:bCs/>
          <w:sz w:val="24"/>
          <w:szCs w:val="24"/>
        </w:rPr>
        <w:t>ąd</w:t>
      </w:r>
      <w:r w:rsidR="00286A21">
        <w:rPr>
          <w:rFonts w:ascii="Times New Roman" w:hAnsi="Times New Roman" w:cs="Times New Roman"/>
          <w:b/>
          <w:bCs/>
          <w:sz w:val="24"/>
          <w:szCs w:val="24"/>
        </w:rPr>
        <w:t>ami a</w:t>
      </w:r>
      <w:r w:rsidR="004A7413">
        <w:rPr>
          <w:rFonts w:ascii="Times New Roman" w:hAnsi="Times New Roman" w:cs="Times New Roman"/>
          <w:b/>
          <w:bCs/>
          <w:sz w:val="24"/>
          <w:szCs w:val="24"/>
        </w:rPr>
        <w:t>dministracyjnym</w:t>
      </w:r>
      <w:r w:rsidR="00286A21">
        <w:rPr>
          <w:rFonts w:ascii="Times New Roman" w:hAnsi="Times New Roman" w:cs="Times New Roman"/>
          <w:b/>
          <w:bCs/>
          <w:sz w:val="24"/>
          <w:szCs w:val="24"/>
        </w:rPr>
        <w:t>i</w:t>
      </w:r>
    </w:p>
    <w:p w14:paraId="33C570D9" w14:textId="77777777" w:rsidR="00614405" w:rsidRPr="00D83EEA" w:rsidRDefault="00614405" w:rsidP="0061440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886FAE4" w14:textId="7DF1C0A4" w:rsidR="00614405" w:rsidRPr="00883130" w:rsidRDefault="00614405" w:rsidP="003449C2">
      <w:pPr>
        <w:jc w:val="both"/>
        <w:rPr>
          <w:rFonts w:ascii="Times New Roman" w:hAnsi="Times New Roman" w:cs="Times New Roman"/>
          <w:sz w:val="24"/>
          <w:szCs w:val="24"/>
        </w:rPr>
      </w:pPr>
      <w:r w:rsidRPr="00883130">
        <w:rPr>
          <w:rFonts w:ascii="Times New Roman" w:hAnsi="Times New Roman" w:cs="Times New Roman"/>
          <w:sz w:val="24"/>
          <w:szCs w:val="24"/>
        </w:rPr>
        <w:t>Na podstawie art.</w:t>
      </w:r>
      <w:r w:rsidR="00286A21" w:rsidRPr="00883130">
        <w:rPr>
          <w:rFonts w:ascii="Times New Roman" w:hAnsi="Times New Roman" w:cs="Times New Roman"/>
          <w:sz w:val="24"/>
          <w:szCs w:val="24"/>
        </w:rPr>
        <w:t>18</w:t>
      </w:r>
      <w:r w:rsidRPr="00883130">
        <w:rPr>
          <w:rFonts w:ascii="Times New Roman" w:hAnsi="Times New Roman" w:cs="Times New Roman"/>
          <w:sz w:val="24"/>
          <w:szCs w:val="24"/>
        </w:rPr>
        <w:t xml:space="preserve"> ust. </w:t>
      </w:r>
      <w:r w:rsidR="00286A21" w:rsidRPr="00883130">
        <w:rPr>
          <w:rFonts w:ascii="Times New Roman" w:hAnsi="Times New Roman" w:cs="Times New Roman"/>
          <w:sz w:val="24"/>
          <w:szCs w:val="24"/>
        </w:rPr>
        <w:t xml:space="preserve">2 </w:t>
      </w:r>
      <w:r w:rsidRPr="00883130">
        <w:rPr>
          <w:rFonts w:ascii="Times New Roman" w:hAnsi="Times New Roman" w:cs="Times New Roman"/>
          <w:sz w:val="24"/>
          <w:szCs w:val="24"/>
        </w:rPr>
        <w:t>pkt 1</w:t>
      </w:r>
      <w:r w:rsidR="00286A21" w:rsidRPr="00883130">
        <w:rPr>
          <w:rFonts w:ascii="Times New Roman" w:hAnsi="Times New Roman" w:cs="Times New Roman"/>
          <w:sz w:val="24"/>
          <w:szCs w:val="24"/>
        </w:rPr>
        <w:t xml:space="preserve">5, w związku z </w:t>
      </w:r>
      <w:r w:rsidRPr="00883130">
        <w:rPr>
          <w:rFonts w:ascii="Times New Roman" w:hAnsi="Times New Roman" w:cs="Times New Roman"/>
          <w:sz w:val="24"/>
          <w:szCs w:val="24"/>
        </w:rPr>
        <w:t>art. 1</w:t>
      </w:r>
      <w:r w:rsidR="00286A21" w:rsidRPr="00883130">
        <w:rPr>
          <w:rFonts w:ascii="Times New Roman" w:hAnsi="Times New Roman" w:cs="Times New Roman"/>
          <w:sz w:val="24"/>
          <w:szCs w:val="24"/>
        </w:rPr>
        <w:t>9</w:t>
      </w:r>
      <w:r w:rsidRPr="00883130">
        <w:rPr>
          <w:rFonts w:ascii="Times New Roman" w:hAnsi="Times New Roman" w:cs="Times New Roman"/>
          <w:sz w:val="24"/>
          <w:szCs w:val="24"/>
        </w:rPr>
        <w:t xml:space="preserve"> ust. </w:t>
      </w:r>
      <w:r w:rsidR="00286A21" w:rsidRPr="00883130">
        <w:rPr>
          <w:rFonts w:ascii="Times New Roman" w:hAnsi="Times New Roman" w:cs="Times New Roman"/>
          <w:sz w:val="24"/>
          <w:szCs w:val="24"/>
        </w:rPr>
        <w:t xml:space="preserve">2 </w:t>
      </w:r>
      <w:r w:rsidRPr="00883130">
        <w:rPr>
          <w:rFonts w:ascii="Times New Roman" w:hAnsi="Times New Roman" w:cs="Times New Roman"/>
          <w:sz w:val="24"/>
          <w:szCs w:val="24"/>
        </w:rPr>
        <w:t>ustawy z dnia 8 marca 1990 r.</w:t>
      </w:r>
      <w:r w:rsidR="006D5BC0">
        <w:rPr>
          <w:rFonts w:ascii="Times New Roman" w:hAnsi="Times New Roman" w:cs="Times New Roman"/>
          <w:sz w:val="24"/>
          <w:szCs w:val="24"/>
        </w:rPr>
        <w:t xml:space="preserve"> </w:t>
      </w:r>
      <w:r w:rsidRPr="00883130">
        <w:rPr>
          <w:rFonts w:ascii="Times New Roman" w:hAnsi="Times New Roman" w:cs="Times New Roman"/>
          <w:sz w:val="24"/>
          <w:szCs w:val="24"/>
        </w:rPr>
        <w:t>o</w:t>
      </w:r>
      <w:r w:rsidR="004E104C">
        <w:rPr>
          <w:rFonts w:ascii="Times New Roman" w:hAnsi="Times New Roman" w:cs="Times New Roman"/>
          <w:sz w:val="24"/>
          <w:szCs w:val="24"/>
        </w:rPr>
        <w:t> </w:t>
      </w:r>
      <w:r w:rsidRPr="00883130">
        <w:rPr>
          <w:rFonts w:ascii="Times New Roman" w:hAnsi="Times New Roman" w:cs="Times New Roman"/>
          <w:sz w:val="24"/>
          <w:szCs w:val="24"/>
        </w:rPr>
        <w:t>samorządzie gminnym (</w:t>
      </w:r>
      <w:r w:rsidR="004E104C" w:rsidRPr="004E104C">
        <w:rPr>
          <w:rFonts w:ascii="Times New Roman" w:hAnsi="Times New Roman" w:cs="Times New Roman"/>
          <w:sz w:val="24"/>
          <w:szCs w:val="24"/>
        </w:rPr>
        <w:t>t.j. Dz. U. z 2025 r., poz. 1153 z późn. zm.</w:t>
      </w:r>
      <w:r w:rsidRPr="00883130">
        <w:rPr>
          <w:rFonts w:ascii="Times New Roman" w:hAnsi="Times New Roman" w:cs="Times New Roman"/>
          <w:sz w:val="24"/>
          <w:szCs w:val="24"/>
        </w:rPr>
        <w:t>)</w:t>
      </w:r>
      <w:r w:rsidR="001106C8" w:rsidRPr="00883130">
        <w:rPr>
          <w:rFonts w:ascii="Times New Roman" w:hAnsi="Times New Roman" w:cs="Times New Roman"/>
          <w:sz w:val="24"/>
          <w:szCs w:val="24"/>
        </w:rPr>
        <w:t>, art. 98 ustawy z dnia 23 kwietnia 1964 r. Kodeks cywilny (Dz. U. z 202</w:t>
      </w:r>
      <w:r w:rsidR="004E104C">
        <w:rPr>
          <w:rFonts w:ascii="Times New Roman" w:hAnsi="Times New Roman" w:cs="Times New Roman"/>
          <w:sz w:val="24"/>
          <w:szCs w:val="24"/>
        </w:rPr>
        <w:t>5</w:t>
      </w:r>
      <w:r w:rsidR="001106C8" w:rsidRPr="00883130">
        <w:rPr>
          <w:rFonts w:ascii="Times New Roman" w:hAnsi="Times New Roman" w:cs="Times New Roman"/>
          <w:sz w:val="24"/>
          <w:szCs w:val="24"/>
        </w:rPr>
        <w:t xml:space="preserve"> r. poz. 10</w:t>
      </w:r>
      <w:r w:rsidR="004E104C">
        <w:rPr>
          <w:rFonts w:ascii="Times New Roman" w:hAnsi="Times New Roman" w:cs="Times New Roman"/>
          <w:sz w:val="24"/>
          <w:szCs w:val="24"/>
        </w:rPr>
        <w:t>71 z późn. zm.</w:t>
      </w:r>
      <w:r w:rsidR="001106C8" w:rsidRPr="00883130">
        <w:rPr>
          <w:rFonts w:ascii="Times New Roman" w:hAnsi="Times New Roman" w:cs="Times New Roman"/>
          <w:sz w:val="24"/>
          <w:szCs w:val="24"/>
        </w:rPr>
        <w:t>),</w:t>
      </w:r>
      <w:r w:rsidR="003449C2" w:rsidRPr="00883130">
        <w:rPr>
          <w:rFonts w:ascii="Times New Roman" w:hAnsi="Times New Roman" w:cs="Times New Roman"/>
          <w:sz w:val="24"/>
          <w:szCs w:val="24"/>
        </w:rPr>
        <w:t xml:space="preserve"> oraz</w:t>
      </w:r>
      <w:r w:rsidR="001106C8" w:rsidRPr="00883130">
        <w:rPr>
          <w:rFonts w:ascii="Times New Roman" w:hAnsi="Times New Roman" w:cs="Times New Roman"/>
          <w:sz w:val="24"/>
          <w:szCs w:val="24"/>
        </w:rPr>
        <w:t xml:space="preserve"> art. 35 </w:t>
      </w:r>
      <m:oMath>
        <m:r>
          <w:rPr>
            <w:rFonts w:ascii="Cambria Math" w:hAnsi="Cambria Math" w:cs="Times New Roman"/>
            <w:sz w:val="24"/>
            <w:szCs w:val="24"/>
          </w:rPr>
          <m:t>§</m:t>
        </m:r>
      </m:oMath>
      <w:r w:rsidR="001106C8" w:rsidRPr="00883130">
        <w:rPr>
          <w:rFonts w:ascii="Times New Roman" w:hAnsi="Times New Roman" w:cs="Times New Roman"/>
          <w:sz w:val="24"/>
          <w:szCs w:val="24"/>
        </w:rPr>
        <w:t xml:space="preserve"> 1.</w:t>
      </w:r>
      <w:r w:rsidR="003449C2" w:rsidRPr="00883130">
        <w:rPr>
          <w:rFonts w:ascii="Times New Roman" w:hAnsi="Times New Roman" w:cs="Times New Roman"/>
          <w:sz w:val="24"/>
          <w:szCs w:val="24"/>
        </w:rPr>
        <w:t xml:space="preserve"> ustawy z dnia 30 sierpnia 2002 r. Prawo o postepowaniu przed sądami administracyjnymi (Dz. U. z 202</w:t>
      </w:r>
      <w:r w:rsidR="004E104C">
        <w:rPr>
          <w:rFonts w:ascii="Times New Roman" w:hAnsi="Times New Roman" w:cs="Times New Roman"/>
          <w:sz w:val="24"/>
          <w:szCs w:val="24"/>
        </w:rPr>
        <w:t>6</w:t>
      </w:r>
      <w:r w:rsidR="003449C2" w:rsidRPr="00883130">
        <w:rPr>
          <w:rFonts w:ascii="Times New Roman" w:hAnsi="Times New Roman" w:cs="Times New Roman"/>
          <w:sz w:val="24"/>
          <w:szCs w:val="24"/>
        </w:rPr>
        <w:t xml:space="preserve"> r. poz. </w:t>
      </w:r>
      <w:r w:rsidR="004E104C">
        <w:rPr>
          <w:rFonts w:ascii="Times New Roman" w:hAnsi="Times New Roman" w:cs="Times New Roman"/>
          <w:sz w:val="24"/>
          <w:szCs w:val="24"/>
        </w:rPr>
        <w:t>143</w:t>
      </w:r>
      <w:r w:rsidR="003449C2" w:rsidRPr="00883130">
        <w:rPr>
          <w:rFonts w:ascii="Times New Roman" w:hAnsi="Times New Roman" w:cs="Times New Roman"/>
          <w:sz w:val="24"/>
          <w:szCs w:val="24"/>
        </w:rPr>
        <w:t>)</w:t>
      </w:r>
      <w:r w:rsidR="001634B2" w:rsidRPr="00883130">
        <w:rPr>
          <w:rFonts w:ascii="Times New Roman" w:hAnsi="Times New Roman" w:cs="Times New Roman"/>
          <w:sz w:val="24"/>
          <w:szCs w:val="24"/>
        </w:rPr>
        <w:t>,</w:t>
      </w:r>
      <w:r w:rsidRPr="0088313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E104C">
        <w:rPr>
          <w:rFonts w:ascii="Times New Roman" w:hAnsi="Times New Roman" w:cs="Times New Roman"/>
          <w:sz w:val="24"/>
          <w:szCs w:val="24"/>
        </w:rPr>
        <w:t>Rada Gminy Tomaszów Lubelski uchwala co następuje:</w:t>
      </w:r>
    </w:p>
    <w:p w14:paraId="07C98104" w14:textId="77777777" w:rsidR="00614405" w:rsidRPr="00883130" w:rsidRDefault="00614405" w:rsidP="0061440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50FF398" w14:textId="6D55CB25" w:rsidR="00614405" w:rsidRPr="00883130" w:rsidRDefault="00614405" w:rsidP="00614405">
      <w:pPr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bookmarkStart w:id="0" w:name="_Hlk200009297"/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§</m:t>
        </m:r>
      </m:oMath>
      <w:r w:rsidRPr="00883130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1</w:t>
      </w:r>
    </w:p>
    <w:bookmarkEnd w:id="0"/>
    <w:p w14:paraId="75FB8674" w14:textId="291912A5" w:rsidR="00F711D9" w:rsidRPr="00883130" w:rsidRDefault="004A7413" w:rsidP="00350A9E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883130">
        <w:rPr>
          <w:rFonts w:ascii="Times New Roman" w:hAnsi="Times New Roman" w:cs="Times New Roman"/>
        </w:rPr>
        <w:t xml:space="preserve">Upoważnia Przewodniczącego Rady Gminy Tomaszów Lubelski </w:t>
      </w:r>
      <w:r w:rsidR="003449C2" w:rsidRPr="00883130">
        <w:rPr>
          <w:rFonts w:ascii="Times New Roman" w:hAnsi="Times New Roman" w:cs="Times New Roman"/>
        </w:rPr>
        <w:t xml:space="preserve">– </w:t>
      </w:r>
      <w:r w:rsidR="004E104C">
        <w:rPr>
          <w:rFonts w:ascii="Times New Roman" w:hAnsi="Times New Roman" w:cs="Times New Roman"/>
        </w:rPr>
        <w:t>P</w:t>
      </w:r>
      <w:r w:rsidR="003449C2" w:rsidRPr="00883130">
        <w:rPr>
          <w:rFonts w:ascii="Times New Roman" w:hAnsi="Times New Roman" w:cs="Times New Roman"/>
        </w:rPr>
        <w:t xml:space="preserve">ana </w:t>
      </w:r>
      <w:r w:rsidRPr="00883130">
        <w:rPr>
          <w:rFonts w:ascii="Times New Roman" w:hAnsi="Times New Roman" w:cs="Times New Roman"/>
        </w:rPr>
        <w:t xml:space="preserve">Grzegorza Gozdek do reprezentowania Rady Gminy Tomaszów Lubelski </w:t>
      </w:r>
      <w:r w:rsidR="003449C2" w:rsidRPr="00883130">
        <w:rPr>
          <w:rFonts w:ascii="Times New Roman" w:hAnsi="Times New Roman" w:cs="Times New Roman"/>
        </w:rPr>
        <w:t>w postepowaniu przed sądami administracyjnymi we wszystkich instancjach</w:t>
      </w:r>
      <w:r w:rsidR="001634B2" w:rsidRPr="00883130">
        <w:rPr>
          <w:rFonts w:ascii="Times New Roman" w:hAnsi="Times New Roman" w:cs="Times New Roman"/>
        </w:rPr>
        <w:t>.</w:t>
      </w:r>
    </w:p>
    <w:p w14:paraId="56CB13EE" w14:textId="0F75B7AC" w:rsidR="001634B2" w:rsidRPr="00883130" w:rsidRDefault="001634B2" w:rsidP="00350A9E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883130">
        <w:rPr>
          <w:rFonts w:ascii="Times New Roman" w:hAnsi="Times New Roman" w:cs="Times New Roman"/>
        </w:rPr>
        <w:t xml:space="preserve">Upoważnienie, o którym mowa w ust. 1, umocowuje także do udzielania odpowiedzi na </w:t>
      </w:r>
      <w:r w:rsidR="00F265BC">
        <w:rPr>
          <w:rFonts w:ascii="Times New Roman" w:hAnsi="Times New Roman" w:cs="Times New Roman"/>
        </w:rPr>
        <w:t xml:space="preserve">zapytania, </w:t>
      </w:r>
      <w:r w:rsidRPr="00883130">
        <w:rPr>
          <w:rFonts w:ascii="Times New Roman" w:hAnsi="Times New Roman" w:cs="Times New Roman"/>
        </w:rPr>
        <w:t>skargi</w:t>
      </w:r>
      <w:r w:rsidR="00350A9E">
        <w:rPr>
          <w:rFonts w:ascii="Times New Roman" w:hAnsi="Times New Roman" w:cs="Times New Roman"/>
        </w:rPr>
        <w:t>, składania pism i dowodów w sprawie.</w:t>
      </w:r>
    </w:p>
    <w:p w14:paraId="5DDC3771" w14:textId="1977D850" w:rsidR="001634B2" w:rsidRPr="00883130" w:rsidRDefault="001634B2" w:rsidP="00350A9E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883130">
        <w:rPr>
          <w:rFonts w:ascii="Times New Roman" w:hAnsi="Times New Roman" w:cs="Times New Roman"/>
        </w:rPr>
        <w:t>W zakresie upoważnienia, o którym mowa u ust. 1, osobie umocowanej do reprezentowania Rady Gminy Tomaszów Lubelski przysługuje także prawo udzielania dalszych pełnomocnictw adwokatowi lub radcy prawnemu.</w:t>
      </w:r>
    </w:p>
    <w:p w14:paraId="12A6BD9C" w14:textId="77777777" w:rsidR="00D370B6" w:rsidRPr="00883130" w:rsidRDefault="00D370B6" w:rsidP="00D370B6">
      <w:pPr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bookmarkStart w:id="1" w:name="_Hlk200011934"/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§</m:t>
        </m:r>
      </m:oMath>
      <w:r w:rsidRPr="00883130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2</w:t>
      </w:r>
    </w:p>
    <w:bookmarkEnd w:id="1"/>
    <w:p w14:paraId="20A7D68B" w14:textId="31A66A08" w:rsidR="000E6DE1" w:rsidRDefault="001634B2" w:rsidP="00E55CCE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883130">
        <w:rPr>
          <w:rFonts w:ascii="Times New Roman" w:eastAsiaTheme="minorEastAsia" w:hAnsi="Times New Roman" w:cs="Times New Roman"/>
          <w:sz w:val="24"/>
          <w:szCs w:val="24"/>
        </w:rPr>
        <w:t>Upoważnienie</w:t>
      </w:r>
      <w:r w:rsidR="00C95087" w:rsidRPr="00883130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r w:rsidRPr="00883130">
        <w:rPr>
          <w:rFonts w:ascii="Times New Roman" w:eastAsiaTheme="minorEastAsia" w:hAnsi="Times New Roman" w:cs="Times New Roman"/>
          <w:sz w:val="24"/>
          <w:szCs w:val="24"/>
        </w:rPr>
        <w:t xml:space="preserve">o którym mowa w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§</m:t>
        </m:r>
      </m:oMath>
      <w:r w:rsidRPr="001634B2">
        <w:rPr>
          <w:rFonts w:ascii="Times New Roman" w:eastAsiaTheme="minorEastAsia" w:hAnsi="Times New Roman" w:cs="Times New Roman"/>
          <w:sz w:val="24"/>
          <w:szCs w:val="24"/>
        </w:rPr>
        <w:t xml:space="preserve"> 1</w:t>
      </w:r>
      <w:r w:rsidR="00E63F5E" w:rsidRPr="00883130">
        <w:rPr>
          <w:rFonts w:ascii="Times New Roman" w:eastAsiaTheme="minorEastAsia" w:hAnsi="Times New Roman" w:cs="Times New Roman"/>
          <w:sz w:val="24"/>
          <w:szCs w:val="24"/>
        </w:rPr>
        <w:t xml:space="preserve"> dotyczy </w:t>
      </w:r>
      <w:r w:rsidR="00350A9E">
        <w:rPr>
          <w:rFonts w:ascii="Times New Roman" w:eastAsiaTheme="minorEastAsia" w:hAnsi="Times New Roman" w:cs="Times New Roman"/>
          <w:sz w:val="24"/>
          <w:szCs w:val="24"/>
        </w:rPr>
        <w:t>skargi</w:t>
      </w:r>
      <w:r w:rsidR="000E6DE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E55CCE">
        <w:rPr>
          <w:rFonts w:ascii="Times New Roman" w:eastAsiaTheme="minorEastAsia" w:hAnsi="Times New Roman" w:cs="Times New Roman"/>
          <w:sz w:val="24"/>
          <w:szCs w:val="24"/>
        </w:rPr>
        <w:t>Radnego Rady Gminy Tomaszów Lubelski</w:t>
      </w:r>
      <w:r w:rsidR="000E6DE1">
        <w:rPr>
          <w:rFonts w:ascii="Times New Roman" w:eastAsiaTheme="minorEastAsia" w:hAnsi="Times New Roman" w:cs="Times New Roman"/>
          <w:sz w:val="24"/>
          <w:szCs w:val="24"/>
        </w:rPr>
        <w:t xml:space="preserve"> o stwierdzenie nieważności w całości uchwał Rady Gminy Tomaszów Lubelski:</w:t>
      </w:r>
    </w:p>
    <w:p w14:paraId="316940ED" w14:textId="7DD263B0" w:rsidR="000E6DE1" w:rsidRPr="004E104C" w:rsidRDefault="000E6DE1" w:rsidP="004E104C">
      <w:pPr>
        <w:pStyle w:val="Akapitzlist"/>
        <w:numPr>
          <w:ilvl w:val="0"/>
          <w:numId w:val="6"/>
        </w:numPr>
        <w:jc w:val="both"/>
        <w:rPr>
          <w:rFonts w:ascii="Times New Roman" w:eastAsiaTheme="minorEastAsia" w:hAnsi="Times New Roman" w:cs="Times New Roman"/>
        </w:rPr>
      </w:pPr>
      <w:r w:rsidRPr="004E104C">
        <w:rPr>
          <w:rFonts w:ascii="Times New Roman" w:eastAsiaTheme="minorEastAsia" w:hAnsi="Times New Roman" w:cs="Times New Roman"/>
        </w:rPr>
        <w:t>XLII/368/2022 z dnia 23 września 2022 r. Rady Gminy Tomaszów Lubelski</w:t>
      </w:r>
      <w:r w:rsidR="004E104C">
        <w:rPr>
          <w:rFonts w:ascii="Times New Roman" w:eastAsiaTheme="minorEastAsia" w:hAnsi="Times New Roman" w:cs="Times New Roman"/>
        </w:rPr>
        <w:t>,</w:t>
      </w:r>
    </w:p>
    <w:p w14:paraId="0991A5DD" w14:textId="0B474323" w:rsidR="000E6DE1" w:rsidRPr="004E104C" w:rsidRDefault="000E6DE1" w:rsidP="004E104C">
      <w:pPr>
        <w:pStyle w:val="Akapitzlist"/>
        <w:numPr>
          <w:ilvl w:val="0"/>
          <w:numId w:val="6"/>
        </w:numPr>
        <w:jc w:val="both"/>
        <w:rPr>
          <w:rFonts w:ascii="Times New Roman" w:eastAsiaTheme="minorEastAsia" w:hAnsi="Times New Roman" w:cs="Times New Roman"/>
        </w:rPr>
      </w:pPr>
      <w:r w:rsidRPr="004E104C">
        <w:rPr>
          <w:rFonts w:ascii="Times New Roman" w:eastAsiaTheme="minorEastAsia" w:hAnsi="Times New Roman" w:cs="Times New Roman"/>
        </w:rPr>
        <w:t>XX/186/2025 z dnia 16 października 2025 r. Rady Gminy Tomaszów Lubelski</w:t>
      </w:r>
      <w:r w:rsidR="004E104C">
        <w:rPr>
          <w:rFonts w:ascii="Times New Roman" w:eastAsiaTheme="minorEastAsia" w:hAnsi="Times New Roman" w:cs="Times New Roman"/>
        </w:rPr>
        <w:t>,</w:t>
      </w:r>
    </w:p>
    <w:p w14:paraId="2965FF28" w14:textId="5CBA692A" w:rsidR="000E6DE1" w:rsidRPr="004E104C" w:rsidRDefault="000E6DE1" w:rsidP="004E104C">
      <w:pPr>
        <w:pStyle w:val="Akapitzlist"/>
        <w:numPr>
          <w:ilvl w:val="0"/>
          <w:numId w:val="6"/>
        </w:numPr>
        <w:rPr>
          <w:rFonts w:ascii="Times New Roman" w:hAnsi="Times New Roman" w:cs="Times New Roman"/>
        </w:rPr>
      </w:pPr>
      <w:r w:rsidRPr="004E104C">
        <w:rPr>
          <w:rFonts w:ascii="Times New Roman" w:hAnsi="Times New Roman" w:cs="Times New Roman"/>
        </w:rPr>
        <w:t>XXIV/213/2026 z dnia 14 stycznia 2026 r. Rady Gminy Tomaszów Lubelski</w:t>
      </w:r>
      <w:r w:rsidR="004E104C">
        <w:rPr>
          <w:rFonts w:ascii="Times New Roman" w:hAnsi="Times New Roman" w:cs="Times New Roman"/>
        </w:rPr>
        <w:t>,</w:t>
      </w:r>
    </w:p>
    <w:p w14:paraId="348437AA" w14:textId="77002722" w:rsidR="000E6DE1" w:rsidRPr="00883130" w:rsidRDefault="000E6DE1" w:rsidP="00E55CCE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oraz wniosku do Wojewódzkiego Sądu Administracyjnego w Lublinie o przywrócenie terminu do wniesienia skargi.</w:t>
      </w:r>
    </w:p>
    <w:p w14:paraId="6C184493" w14:textId="6E9E5607" w:rsidR="00883130" w:rsidRPr="00883130" w:rsidRDefault="00883130" w:rsidP="00883130">
      <w:pPr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§</m:t>
        </m:r>
      </m:oMath>
      <w:r w:rsidRPr="00883130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3</w:t>
      </w:r>
    </w:p>
    <w:p w14:paraId="2AEDCDFC" w14:textId="03A3F507" w:rsidR="00883130" w:rsidRPr="00883130" w:rsidRDefault="00883130">
      <w:pPr>
        <w:rPr>
          <w:rFonts w:ascii="Times New Roman" w:eastAsiaTheme="minorEastAsia" w:hAnsi="Times New Roman" w:cs="Times New Roman"/>
          <w:sz w:val="24"/>
          <w:szCs w:val="24"/>
        </w:rPr>
      </w:pPr>
      <w:r w:rsidRPr="00883130">
        <w:rPr>
          <w:rFonts w:ascii="Times New Roman" w:eastAsiaTheme="minorEastAsia" w:hAnsi="Times New Roman" w:cs="Times New Roman"/>
          <w:sz w:val="24"/>
          <w:szCs w:val="24"/>
        </w:rPr>
        <w:t>Wykonanie uchwały powierza się Przewodniczącemu Rady Gminy Tomaszów Lubelski.</w:t>
      </w:r>
    </w:p>
    <w:p w14:paraId="06C4C42D" w14:textId="039838C3" w:rsidR="00883130" w:rsidRPr="00883130" w:rsidRDefault="00883130" w:rsidP="00883130">
      <w:pPr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§</m:t>
        </m:r>
      </m:oMath>
      <w:r w:rsidRPr="00883130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4</w:t>
      </w:r>
    </w:p>
    <w:p w14:paraId="6C30A86B" w14:textId="5A3481E3" w:rsidR="00883130" w:rsidRDefault="00883130" w:rsidP="008F2438">
      <w:pPr>
        <w:rPr>
          <w:rFonts w:ascii="Times New Roman" w:eastAsiaTheme="minorEastAsia" w:hAnsi="Times New Roman" w:cs="Times New Roman"/>
          <w:sz w:val="24"/>
          <w:szCs w:val="24"/>
        </w:rPr>
      </w:pPr>
      <w:r w:rsidRPr="00883130">
        <w:rPr>
          <w:rFonts w:ascii="Times New Roman" w:eastAsiaTheme="minorEastAsia" w:hAnsi="Times New Roman" w:cs="Times New Roman"/>
          <w:sz w:val="24"/>
          <w:szCs w:val="24"/>
        </w:rPr>
        <w:t>Uchwała wchodzi w życie z dniem podjęcia.</w:t>
      </w:r>
    </w:p>
    <w:p w14:paraId="1FB50C2F" w14:textId="632E532C" w:rsidR="00883130" w:rsidRDefault="00883130" w:rsidP="00883130">
      <w:pPr>
        <w:jc w:val="right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Przewodniczący Rady Gminy </w:t>
      </w:r>
    </w:p>
    <w:p w14:paraId="6114770D" w14:textId="7C3219DC" w:rsidR="005859C3" w:rsidRDefault="005859C3" w:rsidP="005859C3">
      <w:pPr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                                                                      Tomaszów Lubelski</w:t>
      </w:r>
    </w:p>
    <w:p w14:paraId="0463BA0C" w14:textId="53A76198" w:rsidR="004E104C" w:rsidRDefault="005859C3" w:rsidP="004E104C">
      <w:pPr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                                                                      Grzegorz Gozdek</w:t>
      </w:r>
      <w:r w:rsidR="004E104C">
        <w:rPr>
          <w:rFonts w:ascii="Times New Roman" w:eastAsiaTheme="minorEastAsia" w:hAnsi="Times New Roman" w:cs="Times New Roman"/>
          <w:sz w:val="24"/>
          <w:szCs w:val="24"/>
        </w:rPr>
        <w:br w:type="page"/>
      </w:r>
    </w:p>
    <w:p w14:paraId="0E364951" w14:textId="77777777" w:rsidR="00746FCA" w:rsidRDefault="00746FCA" w:rsidP="005859C3">
      <w:pPr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14:paraId="1C496F69" w14:textId="0687E81C" w:rsidR="00746FCA" w:rsidRPr="00746FCA" w:rsidRDefault="00746FCA" w:rsidP="00234ECE">
      <w:pPr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 w:rsidRPr="00746FCA">
        <w:rPr>
          <w:rFonts w:ascii="Times New Roman" w:eastAsiaTheme="minorEastAsia" w:hAnsi="Times New Roman" w:cs="Times New Roman"/>
          <w:b/>
          <w:bCs/>
          <w:sz w:val="24"/>
          <w:szCs w:val="24"/>
        </w:rPr>
        <w:t>Uzasadnienie</w:t>
      </w:r>
    </w:p>
    <w:p w14:paraId="4BB74940" w14:textId="21BAF4AE" w:rsidR="00746FCA" w:rsidRPr="00746FCA" w:rsidRDefault="00746FCA" w:rsidP="00234ECE">
      <w:pPr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 w:rsidRPr="00746FCA">
        <w:rPr>
          <w:rFonts w:ascii="Times New Roman" w:eastAsiaTheme="minorEastAsia" w:hAnsi="Times New Roman" w:cs="Times New Roman"/>
          <w:b/>
          <w:bCs/>
          <w:sz w:val="24"/>
          <w:szCs w:val="24"/>
        </w:rPr>
        <w:t>do uchwały Rady Gminy Tomaszów Lubelski</w:t>
      </w:r>
    </w:p>
    <w:p w14:paraId="5181F2F1" w14:textId="253F8891" w:rsidR="00746FCA" w:rsidRPr="00746FCA" w:rsidRDefault="00746FCA" w:rsidP="00746FCA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746FCA">
        <w:rPr>
          <w:rFonts w:ascii="Times New Roman" w:eastAsiaTheme="minorEastAsia" w:hAnsi="Times New Roman" w:cs="Times New Roman"/>
          <w:sz w:val="24"/>
          <w:szCs w:val="24"/>
        </w:rPr>
        <w:t>w sprawie upoważnienia Przewodniczącego Rady Gminy Tomaszów Lubelski</w:t>
      </w:r>
      <w:r w:rsidRPr="00746FCA">
        <w:rPr>
          <w:rFonts w:ascii="Times New Roman" w:eastAsiaTheme="minorEastAsia" w:hAnsi="Times New Roman" w:cs="Times New Roman"/>
          <w:sz w:val="24"/>
          <w:szCs w:val="24"/>
        </w:rPr>
        <w:br/>
        <w:t>do reprezentowania Rady Gminy Tomaszów Lubelski w postępowaniach sądowo administracyjnych.</w:t>
      </w:r>
    </w:p>
    <w:p w14:paraId="0151E777" w14:textId="3D1FC2FB" w:rsidR="00746FCA" w:rsidRPr="00746FCA" w:rsidRDefault="00746FCA" w:rsidP="00746FCA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746FCA">
        <w:rPr>
          <w:rFonts w:ascii="Times New Roman" w:eastAsiaTheme="minorEastAsia" w:hAnsi="Times New Roman" w:cs="Times New Roman"/>
          <w:sz w:val="24"/>
          <w:szCs w:val="24"/>
        </w:rPr>
        <w:t xml:space="preserve">Zgodnie z obowiązującymi przepisami prawa, w szczególności ustawą z dnia 8 marca 1990 r. o samorządzie gminnym, </w:t>
      </w:r>
      <w:r w:rsidRPr="00746FCA">
        <w:rPr>
          <w:rFonts w:ascii="Times New Roman" w:eastAsiaTheme="minorEastAsia" w:hAnsi="Times New Roman" w:cs="Times New Roman"/>
          <w:b/>
          <w:bCs/>
          <w:sz w:val="24"/>
          <w:szCs w:val="24"/>
        </w:rPr>
        <w:t>Rada Gminy jest organem stanowiącym i kontrolnym gminy</w:t>
      </w:r>
      <w:r w:rsidRPr="00746FCA">
        <w:rPr>
          <w:rFonts w:ascii="Times New Roman" w:eastAsiaTheme="minorEastAsia" w:hAnsi="Times New Roman" w:cs="Times New Roman"/>
          <w:sz w:val="24"/>
          <w:szCs w:val="24"/>
        </w:rPr>
        <w:t xml:space="preserve">, posiadającym odrębną od Wójta pozycję ustrojową oraz własne kompetencje procesowe. </w:t>
      </w:r>
      <w:r w:rsidR="00234ECE">
        <w:rPr>
          <w:rFonts w:ascii="Times New Roman" w:eastAsiaTheme="minorEastAsia" w:hAnsi="Times New Roman" w:cs="Times New Roman"/>
          <w:sz w:val="24"/>
          <w:szCs w:val="24"/>
        </w:rPr>
        <w:t xml:space="preserve">                  </w:t>
      </w:r>
      <w:r w:rsidRPr="00746FCA">
        <w:rPr>
          <w:rFonts w:ascii="Times New Roman" w:eastAsiaTheme="minorEastAsia" w:hAnsi="Times New Roman" w:cs="Times New Roman"/>
          <w:sz w:val="24"/>
          <w:szCs w:val="24"/>
        </w:rPr>
        <w:t xml:space="preserve">W sytuacji, gdy uchwały Rady Gminy stają się przedmiotem kontroli sądowo administracyjnej, </w:t>
      </w:r>
      <w:r w:rsidRPr="00746FCA">
        <w:rPr>
          <w:rFonts w:ascii="Times New Roman" w:eastAsiaTheme="minorEastAsia" w:hAnsi="Times New Roman" w:cs="Times New Roman"/>
          <w:b/>
          <w:bCs/>
          <w:sz w:val="24"/>
          <w:szCs w:val="24"/>
        </w:rPr>
        <w:t>Rada Gminy występuje w postępowaniu jako strona</w:t>
      </w:r>
      <w:r w:rsidRPr="00746FCA">
        <w:rPr>
          <w:rFonts w:ascii="Times New Roman" w:eastAsiaTheme="minorEastAsia" w:hAnsi="Times New Roman" w:cs="Times New Roman"/>
          <w:sz w:val="24"/>
          <w:szCs w:val="24"/>
        </w:rPr>
        <w:t>, co wymaga zapewnienia jej prawidłowej i skutecznej reprezentacji przed sądami administracyjnymi.</w:t>
      </w:r>
    </w:p>
    <w:p w14:paraId="3E296086" w14:textId="77777777" w:rsidR="00746FCA" w:rsidRPr="00746FCA" w:rsidRDefault="00746FCA" w:rsidP="00746FCA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746FCA">
        <w:rPr>
          <w:rFonts w:ascii="Times New Roman" w:eastAsiaTheme="minorEastAsia" w:hAnsi="Times New Roman" w:cs="Times New Roman"/>
          <w:sz w:val="24"/>
          <w:szCs w:val="24"/>
        </w:rPr>
        <w:t xml:space="preserve">W związku ze złożeniem przez radnego Rady Gminy Tomaszów Lubelski </w:t>
      </w:r>
      <w:r w:rsidRPr="00746FCA">
        <w:rPr>
          <w:rFonts w:ascii="Times New Roman" w:eastAsiaTheme="minorEastAsia" w:hAnsi="Times New Roman" w:cs="Times New Roman"/>
          <w:b/>
          <w:bCs/>
          <w:sz w:val="24"/>
          <w:szCs w:val="24"/>
        </w:rPr>
        <w:t>Janusza Krawczyka</w:t>
      </w:r>
      <w:r w:rsidRPr="00746FCA">
        <w:rPr>
          <w:rFonts w:ascii="Times New Roman" w:eastAsiaTheme="minorEastAsia" w:hAnsi="Times New Roman" w:cs="Times New Roman"/>
          <w:sz w:val="24"/>
          <w:szCs w:val="24"/>
        </w:rPr>
        <w:t xml:space="preserve"> skarg oraz wniosków dotyczących:</w:t>
      </w:r>
    </w:p>
    <w:p w14:paraId="5468D989" w14:textId="6730CE0D" w:rsidR="00746FCA" w:rsidRPr="00746FCA" w:rsidRDefault="00746FCA" w:rsidP="00746FCA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746FCA">
        <w:rPr>
          <w:rFonts w:ascii="Times New Roman" w:eastAsiaTheme="minorEastAsia" w:hAnsi="Times New Roman" w:cs="Times New Roman"/>
          <w:sz w:val="24"/>
          <w:szCs w:val="24"/>
        </w:rPr>
        <w:t>uchwały Nr XLII/368/2022 z dnia 23 września 2022 r. Rady Gminy Tomaszów Lubelski</w:t>
      </w:r>
    </w:p>
    <w:p w14:paraId="4707787A" w14:textId="77777777" w:rsidR="00746FCA" w:rsidRPr="00746FCA" w:rsidRDefault="00746FCA" w:rsidP="00746FCA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746FCA">
        <w:rPr>
          <w:rFonts w:ascii="Times New Roman" w:eastAsiaTheme="minorEastAsia" w:hAnsi="Times New Roman" w:cs="Times New Roman"/>
          <w:sz w:val="24"/>
          <w:szCs w:val="24"/>
        </w:rPr>
        <w:t>uchwały Nr XX/186/2025 z dnia 16 października 2025 r. Rady Gminy Tomaszów Lubelski</w:t>
      </w:r>
    </w:p>
    <w:p w14:paraId="30CB6D62" w14:textId="1F9BDAE1" w:rsidR="00746FCA" w:rsidRPr="00746FCA" w:rsidRDefault="00746FCA" w:rsidP="00746FCA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746FCA">
        <w:rPr>
          <w:rFonts w:ascii="Times New Roman" w:eastAsiaTheme="minorEastAsia" w:hAnsi="Times New Roman" w:cs="Times New Roman"/>
          <w:sz w:val="24"/>
          <w:szCs w:val="24"/>
        </w:rPr>
        <w:t>uchwały Nr XXIV/213/2026 z dnia 14 stycznia 2026 r. Rady Gminy Tomaszów Lubelski</w:t>
      </w:r>
    </w:p>
    <w:p w14:paraId="1E178347" w14:textId="75AF470B" w:rsidR="00746FCA" w:rsidRPr="00746FCA" w:rsidRDefault="00746FCA" w:rsidP="00746FCA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746FCA">
        <w:rPr>
          <w:rFonts w:ascii="Times New Roman" w:eastAsiaTheme="minorEastAsia" w:hAnsi="Times New Roman" w:cs="Times New Roman"/>
          <w:sz w:val="24"/>
          <w:szCs w:val="24"/>
        </w:rPr>
        <w:t xml:space="preserve">a także w związku z  planowanym postępowaniem przed </w:t>
      </w:r>
      <w:r w:rsidRPr="00746FCA">
        <w:rPr>
          <w:rFonts w:ascii="Times New Roman" w:eastAsiaTheme="minorEastAsia" w:hAnsi="Times New Roman" w:cs="Times New Roman"/>
          <w:b/>
          <w:bCs/>
          <w:sz w:val="24"/>
          <w:szCs w:val="24"/>
        </w:rPr>
        <w:t>Wojewódzki</w:t>
      </w:r>
      <w:r w:rsidR="00234ECE">
        <w:rPr>
          <w:rFonts w:ascii="Times New Roman" w:eastAsiaTheme="minorEastAsia" w:hAnsi="Times New Roman" w:cs="Times New Roman"/>
          <w:b/>
          <w:bCs/>
          <w:sz w:val="24"/>
          <w:szCs w:val="24"/>
        </w:rPr>
        <w:t>m</w:t>
      </w:r>
      <w:r w:rsidRPr="00746FCA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Sąd</w:t>
      </w:r>
      <w:r w:rsidR="00234ECE">
        <w:rPr>
          <w:rFonts w:ascii="Times New Roman" w:eastAsiaTheme="minorEastAsia" w:hAnsi="Times New Roman" w:cs="Times New Roman"/>
          <w:b/>
          <w:bCs/>
          <w:sz w:val="24"/>
          <w:szCs w:val="24"/>
        </w:rPr>
        <w:t>em</w:t>
      </w:r>
      <w:r w:rsidRPr="00746FCA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Administracyjny</w:t>
      </w:r>
      <w:r w:rsidR="00C72C16">
        <w:rPr>
          <w:rFonts w:ascii="Times New Roman" w:eastAsiaTheme="minorEastAsia" w:hAnsi="Times New Roman" w:cs="Times New Roman"/>
          <w:b/>
          <w:bCs/>
          <w:sz w:val="24"/>
          <w:szCs w:val="24"/>
        </w:rPr>
        <w:t>m</w:t>
      </w:r>
      <w:r w:rsidRPr="00746FCA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w Lublinie</w:t>
      </w:r>
      <w:r w:rsidRPr="00746FCA">
        <w:rPr>
          <w:rFonts w:ascii="Times New Roman" w:eastAsiaTheme="minorEastAsia" w:hAnsi="Times New Roman" w:cs="Times New Roman"/>
          <w:sz w:val="24"/>
          <w:szCs w:val="24"/>
        </w:rPr>
        <w:t xml:space="preserve">, w tym złożeniem wniosku o </w:t>
      </w:r>
      <w:r w:rsidRPr="00746FCA">
        <w:rPr>
          <w:rFonts w:ascii="Times New Roman" w:eastAsiaTheme="minorEastAsia" w:hAnsi="Times New Roman" w:cs="Times New Roman"/>
          <w:b/>
          <w:bCs/>
          <w:sz w:val="24"/>
          <w:szCs w:val="24"/>
        </w:rPr>
        <w:t>przywrócenie terminu do wniesienia skargi</w:t>
      </w:r>
      <w:r w:rsidRPr="00746FCA">
        <w:rPr>
          <w:rFonts w:ascii="Times New Roman" w:eastAsiaTheme="minorEastAsia" w:hAnsi="Times New Roman" w:cs="Times New Roman"/>
          <w:sz w:val="24"/>
          <w:szCs w:val="24"/>
        </w:rPr>
        <w:t>, konieczne stało się formalne wskazanie osoby uprawnionej do działania w imieniu Rady Gminy.</w:t>
      </w:r>
    </w:p>
    <w:p w14:paraId="0714068D" w14:textId="0BA4400B" w:rsidR="00746FCA" w:rsidRPr="00746FCA" w:rsidRDefault="00746FCA" w:rsidP="00746FCA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746FCA">
        <w:rPr>
          <w:rFonts w:ascii="Times New Roman" w:eastAsiaTheme="minorEastAsia" w:hAnsi="Times New Roman" w:cs="Times New Roman"/>
          <w:sz w:val="24"/>
          <w:szCs w:val="24"/>
        </w:rPr>
        <w:t xml:space="preserve">Rada Gminy </w:t>
      </w:r>
      <w:r w:rsidR="00C72C16">
        <w:rPr>
          <w:rFonts w:ascii="Times New Roman" w:eastAsiaTheme="minorEastAsia" w:hAnsi="Times New Roman" w:cs="Times New Roman"/>
          <w:sz w:val="24"/>
          <w:szCs w:val="24"/>
        </w:rPr>
        <w:t>działa jako organ kolegialny</w:t>
      </w:r>
      <w:r w:rsidRPr="00746FCA">
        <w:rPr>
          <w:rFonts w:ascii="Times New Roman" w:eastAsiaTheme="minorEastAsia" w:hAnsi="Times New Roman" w:cs="Times New Roman"/>
          <w:sz w:val="24"/>
          <w:szCs w:val="24"/>
        </w:rPr>
        <w:t xml:space="preserve"> i nie może działać samodzielnie bez wyznaczenia swojego reprezentanta. </w:t>
      </w:r>
      <w:r w:rsidRPr="00746FCA">
        <w:rPr>
          <w:rFonts w:ascii="Times New Roman" w:eastAsiaTheme="minorEastAsia" w:hAnsi="Times New Roman" w:cs="Times New Roman"/>
          <w:b/>
          <w:bCs/>
          <w:sz w:val="24"/>
          <w:szCs w:val="24"/>
        </w:rPr>
        <w:t>Brak uchwały upoważniającej konkretną osobę do reprezentowania Rady Gminy skutkowałby brakiem zdolności procesowej</w:t>
      </w:r>
      <w:r w:rsidRPr="00746FCA">
        <w:rPr>
          <w:rFonts w:ascii="Times New Roman" w:eastAsiaTheme="minorEastAsia" w:hAnsi="Times New Roman" w:cs="Times New Roman"/>
          <w:sz w:val="24"/>
          <w:szCs w:val="24"/>
        </w:rPr>
        <w:t>, co mogłoby prowadzić do pozostawienia pism bez rozpoznania lub negatywnych konsekwencji procesowych dla organu stanowiącego gminy.</w:t>
      </w:r>
    </w:p>
    <w:p w14:paraId="4AFC96A0" w14:textId="0D343A7B" w:rsidR="00746FCA" w:rsidRPr="00746FCA" w:rsidRDefault="00746FCA" w:rsidP="00746FCA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746FCA">
        <w:rPr>
          <w:rFonts w:ascii="Times New Roman" w:eastAsiaTheme="minorEastAsia" w:hAnsi="Times New Roman" w:cs="Times New Roman"/>
          <w:sz w:val="24"/>
          <w:szCs w:val="24"/>
        </w:rPr>
        <w:t>Z uwagi na fakt, iż:</w:t>
      </w:r>
    </w:p>
    <w:p w14:paraId="572B4CA5" w14:textId="7802C680" w:rsidR="00746FCA" w:rsidRPr="00746FCA" w:rsidRDefault="00234ECE" w:rsidP="00746FCA">
      <w:pPr>
        <w:numPr>
          <w:ilvl w:val="0"/>
          <w:numId w:val="4"/>
        </w:num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Przewodniczący Rady Gminy </w:t>
      </w:r>
      <w:r w:rsidR="00746FCA" w:rsidRPr="00746FCA">
        <w:rPr>
          <w:rFonts w:ascii="Times New Roman" w:eastAsiaTheme="minorEastAsia" w:hAnsi="Times New Roman" w:cs="Times New Roman"/>
          <w:sz w:val="24"/>
          <w:szCs w:val="24"/>
        </w:rPr>
        <w:t>wykonuje czynności organizacyjne i prawne związane z funkcjonowaniem Rady,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przewodniczy jej obradom,</w:t>
      </w:r>
    </w:p>
    <w:p w14:paraId="33282B96" w14:textId="77777777" w:rsidR="00746FCA" w:rsidRPr="00746FCA" w:rsidRDefault="00746FCA" w:rsidP="00746FCA">
      <w:pPr>
        <w:numPr>
          <w:ilvl w:val="0"/>
          <w:numId w:val="4"/>
        </w:num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746FCA">
        <w:rPr>
          <w:rFonts w:ascii="Times New Roman" w:eastAsiaTheme="minorEastAsia" w:hAnsi="Times New Roman" w:cs="Times New Roman"/>
          <w:sz w:val="24"/>
          <w:szCs w:val="24"/>
        </w:rPr>
        <w:t>oraz nie jest stroną konfliktu będącego przedmiotem postępowań sądowych,</w:t>
      </w:r>
    </w:p>
    <w:p w14:paraId="271CE492" w14:textId="45496C6F" w:rsidR="00746FCA" w:rsidRPr="00746FCA" w:rsidRDefault="00746FCA" w:rsidP="00746FCA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746FCA">
        <w:rPr>
          <w:rFonts w:ascii="Times New Roman" w:eastAsiaTheme="minorEastAsia" w:hAnsi="Times New Roman" w:cs="Times New Roman"/>
          <w:sz w:val="24"/>
          <w:szCs w:val="24"/>
        </w:rPr>
        <w:t xml:space="preserve">zasadne i zgodne z zasadami prawidłowego działania organów administracji publicznej jest </w:t>
      </w:r>
      <w:r w:rsidRPr="00746FCA">
        <w:rPr>
          <w:rFonts w:ascii="Times New Roman" w:eastAsiaTheme="minorEastAsia" w:hAnsi="Times New Roman" w:cs="Times New Roman"/>
          <w:b/>
          <w:bCs/>
          <w:sz w:val="24"/>
          <w:szCs w:val="24"/>
        </w:rPr>
        <w:t>upoważnienie Przewodniczącego Rady Gminy Tomaszów Lubelski, pana Grzegorza Gozdek</w:t>
      </w:r>
      <w:r w:rsidRPr="00746FCA">
        <w:rPr>
          <w:rFonts w:ascii="Times New Roman" w:eastAsiaTheme="minorEastAsia" w:hAnsi="Times New Roman" w:cs="Times New Roman"/>
          <w:sz w:val="24"/>
          <w:szCs w:val="24"/>
        </w:rPr>
        <w:t>, do reprezentowania Rady Gminy Tomaszów Lubelski w postępowaniach przed sądami administracyjnymi we wszystkich instancjach.</w:t>
      </w:r>
    </w:p>
    <w:p w14:paraId="1A798F08" w14:textId="77777777" w:rsidR="00746FCA" w:rsidRPr="00746FCA" w:rsidRDefault="00746FCA" w:rsidP="00746FCA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746FCA">
        <w:rPr>
          <w:rFonts w:ascii="Times New Roman" w:eastAsiaTheme="minorEastAsia" w:hAnsi="Times New Roman" w:cs="Times New Roman"/>
          <w:sz w:val="24"/>
          <w:szCs w:val="24"/>
        </w:rPr>
        <w:t>Zakres upoważnienia obejmuje w szczególności:</w:t>
      </w:r>
    </w:p>
    <w:p w14:paraId="4470DF27" w14:textId="77777777" w:rsidR="00746FCA" w:rsidRPr="00746FCA" w:rsidRDefault="00746FCA" w:rsidP="00746FCA">
      <w:pPr>
        <w:numPr>
          <w:ilvl w:val="0"/>
          <w:numId w:val="5"/>
        </w:num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746FCA">
        <w:rPr>
          <w:rFonts w:ascii="Times New Roman" w:eastAsiaTheme="minorEastAsia" w:hAnsi="Times New Roman" w:cs="Times New Roman"/>
          <w:sz w:val="24"/>
          <w:szCs w:val="24"/>
        </w:rPr>
        <w:t>składanie odpowiedzi na skargi,</w:t>
      </w:r>
    </w:p>
    <w:p w14:paraId="392DAC51" w14:textId="77777777" w:rsidR="00746FCA" w:rsidRPr="00746FCA" w:rsidRDefault="00746FCA" w:rsidP="00746FCA">
      <w:pPr>
        <w:numPr>
          <w:ilvl w:val="0"/>
          <w:numId w:val="5"/>
        </w:num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746FCA">
        <w:rPr>
          <w:rFonts w:ascii="Times New Roman" w:eastAsiaTheme="minorEastAsia" w:hAnsi="Times New Roman" w:cs="Times New Roman"/>
          <w:sz w:val="24"/>
          <w:szCs w:val="24"/>
        </w:rPr>
        <w:t>udzielanie wyjaśnień,</w:t>
      </w:r>
    </w:p>
    <w:p w14:paraId="28386E67" w14:textId="77777777" w:rsidR="00746FCA" w:rsidRPr="00746FCA" w:rsidRDefault="00746FCA" w:rsidP="00746FCA">
      <w:pPr>
        <w:numPr>
          <w:ilvl w:val="0"/>
          <w:numId w:val="5"/>
        </w:num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746FCA">
        <w:rPr>
          <w:rFonts w:ascii="Times New Roman" w:eastAsiaTheme="minorEastAsia" w:hAnsi="Times New Roman" w:cs="Times New Roman"/>
          <w:sz w:val="24"/>
          <w:szCs w:val="24"/>
        </w:rPr>
        <w:lastRenderedPageBreak/>
        <w:t>składanie pism procesowych i dowodów,</w:t>
      </w:r>
    </w:p>
    <w:p w14:paraId="17F02A21" w14:textId="77777777" w:rsidR="00746FCA" w:rsidRPr="00746FCA" w:rsidRDefault="00746FCA" w:rsidP="00746FCA">
      <w:pPr>
        <w:numPr>
          <w:ilvl w:val="0"/>
          <w:numId w:val="5"/>
        </w:num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746FCA">
        <w:rPr>
          <w:rFonts w:ascii="Times New Roman" w:eastAsiaTheme="minorEastAsia" w:hAnsi="Times New Roman" w:cs="Times New Roman"/>
          <w:sz w:val="24"/>
          <w:szCs w:val="24"/>
        </w:rPr>
        <w:t>podejmowanie wszelkich czynności procesowych,</w:t>
      </w:r>
    </w:p>
    <w:p w14:paraId="738CFD1E" w14:textId="77777777" w:rsidR="00746FCA" w:rsidRPr="00746FCA" w:rsidRDefault="00746FCA" w:rsidP="00746FCA">
      <w:pPr>
        <w:numPr>
          <w:ilvl w:val="0"/>
          <w:numId w:val="5"/>
        </w:num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746FCA">
        <w:rPr>
          <w:rFonts w:ascii="Times New Roman" w:eastAsiaTheme="minorEastAsia" w:hAnsi="Times New Roman" w:cs="Times New Roman"/>
          <w:sz w:val="24"/>
          <w:szCs w:val="24"/>
        </w:rPr>
        <w:t>a także prawo do udzielania dalszych pełnomocnictw profesjonalnym pełnomocnikom, jeżeli wymagać tego będzie interes prawny Rady Gminy.</w:t>
      </w:r>
    </w:p>
    <w:p w14:paraId="02D74C88" w14:textId="0B299E5C" w:rsidR="00746FCA" w:rsidRPr="00746FCA" w:rsidRDefault="00746FCA" w:rsidP="00746FCA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746FCA">
        <w:rPr>
          <w:rFonts w:ascii="Times New Roman" w:eastAsiaTheme="minorEastAsia" w:hAnsi="Times New Roman" w:cs="Times New Roman"/>
          <w:sz w:val="24"/>
          <w:szCs w:val="24"/>
        </w:rPr>
        <w:t xml:space="preserve">Podjęcie niniejszej uchwały jest zatem </w:t>
      </w:r>
      <w:r w:rsidRPr="00746FCA">
        <w:rPr>
          <w:rFonts w:ascii="Times New Roman" w:eastAsiaTheme="minorEastAsia" w:hAnsi="Times New Roman" w:cs="Times New Roman"/>
          <w:b/>
          <w:bCs/>
          <w:sz w:val="24"/>
          <w:szCs w:val="24"/>
        </w:rPr>
        <w:t>konieczne, celowe i prawnie uzasadnione</w:t>
      </w:r>
      <w:r w:rsidRPr="00746FCA">
        <w:rPr>
          <w:rFonts w:ascii="Times New Roman" w:eastAsiaTheme="minorEastAsia" w:hAnsi="Times New Roman" w:cs="Times New Roman"/>
          <w:sz w:val="24"/>
          <w:szCs w:val="24"/>
        </w:rPr>
        <w:t>, gdyż zapewnia Radzie Gminy Tomaszów Lubelski możliwość skutecznej ochrony swoich uchwał oraz prawidłowego udziału w postępowaniach sądowo administracyjnych, do czego jako organ władzy publicznej jest zobowiązana.</w:t>
      </w:r>
    </w:p>
    <w:p w14:paraId="70F818BF" w14:textId="77777777" w:rsidR="00746FCA" w:rsidRPr="00883130" w:rsidRDefault="00746FCA" w:rsidP="005859C3">
      <w:pPr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sectPr w:rsidR="00746FCA" w:rsidRPr="008831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381FB3" w14:textId="77777777" w:rsidR="008B4BB7" w:rsidRDefault="008B4BB7" w:rsidP="008F2438">
      <w:pPr>
        <w:spacing w:after="0" w:line="240" w:lineRule="auto"/>
      </w:pPr>
      <w:r>
        <w:separator/>
      </w:r>
    </w:p>
  </w:endnote>
  <w:endnote w:type="continuationSeparator" w:id="0">
    <w:p w14:paraId="1F825664" w14:textId="77777777" w:rsidR="008B4BB7" w:rsidRDefault="008B4BB7" w:rsidP="008F24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B19F56" w14:textId="77777777" w:rsidR="008B4BB7" w:rsidRDefault="008B4BB7" w:rsidP="008F2438">
      <w:pPr>
        <w:spacing w:after="0" w:line="240" w:lineRule="auto"/>
      </w:pPr>
      <w:r>
        <w:separator/>
      </w:r>
    </w:p>
  </w:footnote>
  <w:footnote w:type="continuationSeparator" w:id="0">
    <w:p w14:paraId="7566F3E2" w14:textId="77777777" w:rsidR="008B4BB7" w:rsidRDefault="008B4BB7" w:rsidP="008F24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439EC"/>
    <w:multiLevelType w:val="hybridMultilevel"/>
    <w:tmpl w:val="7CDC732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B23624"/>
    <w:multiLevelType w:val="hybridMultilevel"/>
    <w:tmpl w:val="9D240768"/>
    <w:lvl w:ilvl="0" w:tplc="BD44883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4B7356"/>
    <w:multiLevelType w:val="multilevel"/>
    <w:tmpl w:val="F7DE9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3A18B7"/>
    <w:multiLevelType w:val="multilevel"/>
    <w:tmpl w:val="CA523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CE82CA2"/>
    <w:multiLevelType w:val="hybridMultilevel"/>
    <w:tmpl w:val="7CDC73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B91817"/>
    <w:multiLevelType w:val="multilevel"/>
    <w:tmpl w:val="C0D64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37474689">
    <w:abstractNumId w:val="4"/>
  </w:num>
  <w:num w:numId="2" w16cid:durableId="1457329219">
    <w:abstractNumId w:val="0"/>
  </w:num>
  <w:num w:numId="3" w16cid:durableId="1361278598">
    <w:abstractNumId w:val="5"/>
  </w:num>
  <w:num w:numId="4" w16cid:durableId="1583374991">
    <w:abstractNumId w:val="2"/>
  </w:num>
  <w:num w:numId="5" w16cid:durableId="1702440716">
    <w:abstractNumId w:val="3"/>
  </w:num>
  <w:num w:numId="6" w16cid:durableId="2839287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1D9"/>
    <w:rsid w:val="00024E71"/>
    <w:rsid w:val="000A61BD"/>
    <w:rsid w:val="000E6DE1"/>
    <w:rsid w:val="001106C8"/>
    <w:rsid w:val="00127C48"/>
    <w:rsid w:val="00133BA4"/>
    <w:rsid w:val="00157420"/>
    <w:rsid w:val="001634B2"/>
    <w:rsid w:val="001F1ADE"/>
    <w:rsid w:val="00234ECE"/>
    <w:rsid w:val="00236899"/>
    <w:rsid w:val="00277A3C"/>
    <w:rsid w:val="00286A21"/>
    <w:rsid w:val="00322D03"/>
    <w:rsid w:val="003449C2"/>
    <w:rsid w:val="00350A9E"/>
    <w:rsid w:val="0036026B"/>
    <w:rsid w:val="00377132"/>
    <w:rsid w:val="003A5BDE"/>
    <w:rsid w:val="00473AFE"/>
    <w:rsid w:val="00474DF4"/>
    <w:rsid w:val="004A7413"/>
    <w:rsid w:val="004D6072"/>
    <w:rsid w:val="004D743A"/>
    <w:rsid w:val="004E104C"/>
    <w:rsid w:val="005859C3"/>
    <w:rsid w:val="005C6933"/>
    <w:rsid w:val="00614405"/>
    <w:rsid w:val="006D5BC0"/>
    <w:rsid w:val="00746FCA"/>
    <w:rsid w:val="007A0C20"/>
    <w:rsid w:val="007D282C"/>
    <w:rsid w:val="00883130"/>
    <w:rsid w:val="008B4BB7"/>
    <w:rsid w:val="008B64FA"/>
    <w:rsid w:val="008F2438"/>
    <w:rsid w:val="009226D8"/>
    <w:rsid w:val="00950135"/>
    <w:rsid w:val="009E4DC0"/>
    <w:rsid w:val="00B02BBD"/>
    <w:rsid w:val="00B03259"/>
    <w:rsid w:val="00B5667A"/>
    <w:rsid w:val="00C1766B"/>
    <w:rsid w:val="00C47B29"/>
    <w:rsid w:val="00C51221"/>
    <w:rsid w:val="00C72C16"/>
    <w:rsid w:val="00C95087"/>
    <w:rsid w:val="00CD05F9"/>
    <w:rsid w:val="00D24FF1"/>
    <w:rsid w:val="00D370B6"/>
    <w:rsid w:val="00D51BB8"/>
    <w:rsid w:val="00DF3C86"/>
    <w:rsid w:val="00DF5635"/>
    <w:rsid w:val="00E262A0"/>
    <w:rsid w:val="00E34166"/>
    <w:rsid w:val="00E55CCE"/>
    <w:rsid w:val="00E63F5E"/>
    <w:rsid w:val="00E97BA5"/>
    <w:rsid w:val="00EB3B63"/>
    <w:rsid w:val="00F06C28"/>
    <w:rsid w:val="00F265BC"/>
    <w:rsid w:val="00F711D9"/>
    <w:rsid w:val="00FE63AF"/>
    <w:rsid w:val="00FF3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0EDFB"/>
  <w15:chartTrackingRefBased/>
  <w15:docId w15:val="{5F5D9141-54C7-4D23-91F2-BEA1C48D7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4405"/>
    <w:pPr>
      <w:spacing w:line="259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711D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711D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711D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711D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711D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711D9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711D9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711D9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711D9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711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711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711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711D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711D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711D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711D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711D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711D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711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711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711D9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711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711D9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F711D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711D9"/>
    <w:pPr>
      <w:spacing w:line="278" w:lineRule="auto"/>
      <w:ind w:left="720"/>
      <w:contextualSpacing/>
    </w:pPr>
    <w:rPr>
      <w:sz w:val="24"/>
      <w:szCs w:val="24"/>
    </w:rPr>
  </w:style>
  <w:style w:type="character" w:styleId="Wyrnienieintensywne">
    <w:name w:val="Intense Emphasis"/>
    <w:basedOn w:val="Domylnaczcionkaakapitu"/>
    <w:uiPriority w:val="21"/>
    <w:qFormat/>
    <w:rsid w:val="00F711D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711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711D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711D9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8F24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F2438"/>
    <w:rPr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8F24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2438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472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DFEDD9-9538-4407-A15F-759C73134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701</Words>
  <Characters>4210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Gozdek</dc:creator>
  <cp:keywords/>
  <dc:description/>
  <cp:lastModifiedBy>Waldemar Miller</cp:lastModifiedBy>
  <cp:revision>28</cp:revision>
  <cp:lastPrinted>2025-07-22T09:41:00Z</cp:lastPrinted>
  <dcterms:created xsi:type="dcterms:W3CDTF">2026-02-17T17:56:00Z</dcterms:created>
  <dcterms:modified xsi:type="dcterms:W3CDTF">2026-02-26T06:51:00Z</dcterms:modified>
</cp:coreProperties>
</file>