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483B" w14:textId="01801873" w:rsidR="004D30E7" w:rsidRDefault="004D30E7" w:rsidP="004D30E7">
      <w:pPr>
        <w:pStyle w:val="Default"/>
        <w:jc w:val="center"/>
      </w:pPr>
      <w:r>
        <w:t>UCHWAŁA Nr X</w:t>
      </w:r>
      <w:r w:rsidR="00BC6D30">
        <w:t>XI</w:t>
      </w:r>
      <w:r>
        <w:t>/</w:t>
      </w:r>
      <w:r w:rsidR="00D229C1">
        <w:t>194</w:t>
      </w:r>
      <w:r>
        <w:t>/202</w:t>
      </w:r>
      <w:r w:rsidR="00FB5FEB">
        <w:t>5</w:t>
      </w:r>
    </w:p>
    <w:p w14:paraId="61CFC8F0" w14:textId="77777777" w:rsidR="004D30E7" w:rsidRDefault="004D30E7" w:rsidP="004D30E7">
      <w:pPr>
        <w:pStyle w:val="Default"/>
        <w:jc w:val="center"/>
      </w:pPr>
      <w:r>
        <w:t>RADY GMINY TOMASZÓW LUBELSKI</w:t>
      </w:r>
    </w:p>
    <w:p w14:paraId="7B5C804B" w14:textId="00F384FA" w:rsidR="004D30E7" w:rsidRDefault="004D30E7" w:rsidP="004D30E7">
      <w:pPr>
        <w:pStyle w:val="Default"/>
        <w:jc w:val="center"/>
      </w:pPr>
      <w:r>
        <w:t xml:space="preserve">z dnia </w:t>
      </w:r>
      <w:r w:rsidR="00D229C1">
        <w:t>27</w:t>
      </w:r>
      <w:r>
        <w:t xml:space="preserve"> listopada 202</w:t>
      </w:r>
      <w:r w:rsidR="00FB5FEB">
        <w:t>5</w:t>
      </w:r>
      <w:r>
        <w:t xml:space="preserve"> roku</w:t>
      </w:r>
    </w:p>
    <w:p w14:paraId="26B2A6AC" w14:textId="77777777" w:rsidR="004D30E7" w:rsidRDefault="004D30E7" w:rsidP="004D30E7">
      <w:pPr>
        <w:pStyle w:val="Default"/>
        <w:jc w:val="center"/>
      </w:pPr>
    </w:p>
    <w:p w14:paraId="2EB0DDD7" w14:textId="77777777" w:rsidR="004D30E7" w:rsidRDefault="004D30E7" w:rsidP="004D30E7">
      <w:pPr>
        <w:pStyle w:val="Default"/>
        <w:jc w:val="center"/>
        <w:rPr>
          <w:b/>
          <w:bCs/>
        </w:rPr>
      </w:pPr>
      <w:r>
        <w:rPr>
          <w:b/>
          <w:bCs/>
        </w:rPr>
        <w:t>w sprawie określenia wysokości rocznych stawek podatku od środków transportowych</w:t>
      </w:r>
    </w:p>
    <w:p w14:paraId="523B5446" w14:textId="6F9FF783" w:rsidR="004D30E7" w:rsidRDefault="004D30E7" w:rsidP="004D30E7">
      <w:pPr>
        <w:pStyle w:val="Default"/>
        <w:jc w:val="center"/>
        <w:rPr>
          <w:b/>
          <w:bCs/>
        </w:rPr>
      </w:pPr>
      <w:r>
        <w:rPr>
          <w:b/>
          <w:bCs/>
        </w:rPr>
        <w:t>na terenie Gminy Tomaszów Lubelski na 202</w:t>
      </w:r>
      <w:r w:rsidR="00FB5FEB">
        <w:rPr>
          <w:b/>
          <w:bCs/>
        </w:rPr>
        <w:t>6</w:t>
      </w:r>
      <w:r>
        <w:rPr>
          <w:b/>
          <w:bCs/>
        </w:rPr>
        <w:t xml:space="preserve"> rok</w:t>
      </w:r>
    </w:p>
    <w:p w14:paraId="491CF318" w14:textId="77777777" w:rsidR="004D30E7" w:rsidRDefault="004D30E7" w:rsidP="004D30E7">
      <w:pPr>
        <w:pStyle w:val="Default"/>
        <w:jc w:val="center"/>
      </w:pPr>
    </w:p>
    <w:p w14:paraId="76A6CE9C" w14:textId="5767B325" w:rsidR="004D30E7" w:rsidRDefault="004D30E7" w:rsidP="004D30E7">
      <w:pPr>
        <w:pStyle w:val="Default"/>
        <w:jc w:val="both"/>
      </w:pPr>
      <w:r>
        <w:t>Na podstawie art. 18 ust.2 pkt 8 ustawy z dnia 8 marca 1990 r. o samorządzie gminnym (</w:t>
      </w:r>
      <w:r w:rsidR="00D229C1">
        <w:t>t.j. </w:t>
      </w:r>
      <w:r>
        <w:t>Dz.</w:t>
      </w:r>
      <w:r w:rsidR="00D229C1">
        <w:t> </w:t>
      </w:r>
      <w:r>
        <w:t>U. 202</w:t>
      </w:r>
      <w:r w:rsidR="00FB5FEB">
        <w:t>5</w:t>
      </w:r>
      <w:r>
        <w:t xml:space="preserve"> poz. 1</w:t>
      </w:r>
      <w:r w:rsidR="00FB5FEB">
        <w:t>153</w:t>
      </w:r>
      <w:r>
        <w:t>) i art. 10 ust. 1 ustawy z dnia 12 stycznia 1991 r. o podatkach i</w:t>
      </w:r>
      <w:r w:rsidR="00D229C1">
        <w:t> </w:t>
      </w:r>
      <w:r>
        <w:t>opłatach lokalnych (</w:t>
      </w:r>
      <w:r w:rsidR="00D229C1">
        <w:t xml:space="preserve">t.j. </w:t>
      </w:r>
      <w:r>
        <w:t>Dz. U. 202</w:t>
      </w:r>
      <w:r w:rsidR="002756CC">
        <w:t>5</w:t>
      </w:r>
      <w:r>
        <w:t xml:space="preserve"> poz. 70</w:t>
      </w:r>
      <w:r w:rsidR="002756CC">
        <w:t>7</w:t>
      </w:r>
      <w:r>
        <w:t>) Rada Gminy Tomaszów Lubelski uchwala, co następuje:</w:t>
      </w:r>
    </w:p>
    <w:p w14:paraId="5DB60C80" w14:textId="77777777" w:rsidR="004D30E7" w:rsidRDefault="004D30E7" w:rsidP="004D30E7">
      <w:pPr>
        <w:jc w:val="both"/>
      </w:pPr>
    </w:p>
    <w:p w14:paraId="2C0A7C51" w14:textId="77777777" w:rsidR="004D30E7" w:rsidRDefault="004D30E7" w:rsidP="004D30E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14:paraId="295005E5" w14:textId="77777777" w:rsidR="004D30E7" w:rsidRDefault="004D30E7" w:rsidP="004D30E7">
      <w:pPr>
        <w:spacing w:line="360" w:lineRule="auto"/>
        <w:jc w:val="center"/>
        <w:rPr>
          <w:sz w:val="24"/>
          <w:szCs w:val="24"/>
        </w:rPr>
      </w:pPr>
    </w:p>
    <w:p w14:paraId="7DFEED31" w14:textId="77777777" w:rsidR="004D30E7" w:rsidRDefault="004D30E7" w:rsidP="004D30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Określa się następujące stawki podatku od środków transportowych:</w:t>
      </w:r>
    </w:p>
    <w:p w14:paraId="37DE6A2F" w14:textId="77777777" w:rsidR="004D30E7" w:rsidRDefault="004D30E7" w:rsidP="004D30E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 samochodu ciężarowego o dopuszczalnej masie całkowitej pojazdu:</w:t>
      </w:r>
    </w:p>
    <w:p w14:paraId="6A9C70CD" w14:textId="77777777" w:rsidR="004D30E7" w:rsidRDefault="004D30E7" w:rsidP="004D30E7">
      <w:pPr>
        <w:spacing w:line="360" w:lineRule="auto"/>
        <w:jc w:val="both"/>
        <w:rPr>
          <w:sz w:val="24"/>
          <w:szCs w:val="24"/>
        </w:rPr>
      </w:pPr>
    </w:p>
    <w:p w14:paraId="0EA05F9D" w14:textId="77777777" w:rsidR="004D30E7" w:rsidRDefault="004D30E7" w:rsidP="004D30E7">
      <w:pPr>
        <w:numPr>
          <w:ilvl w:val="1"/>
          <w:numId w:val="1"/>
        </w:numPr>
        <w:spacing w:line="36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powyżej 3,5 tony do 5,5 tony włącznie – 500,00 zł,</w:t>
      </w:r>
    </w:p>
    <w:p w14:paraId="3980B62B" w14:textId="77777777" w:rsidR="004D30E7" w:rsidRDefault="004D30E7" w:rsidP="004D30E7">
      <w:pPr>
        <w:numPr>
          <w:ilvl w:val="1"/>
          <w:numId w:val="1"/>
        </w:numPr>
        <w:spacing w:line="36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powyżej 5,5 tony do 9 ton włącznie – 550,00 zł,</w:t>
      </w:r>
    </w:p>
    <w:p w14:paraId="19D968F0" w14:textId="77777777" w:rsidR="004D30E7" w:rsidRDefault="004D30E7" w:rsidP="004D30E7">
      <w:pPr>
        <w:numPr>
          <w:ilvl w:val="1"/>
          <w:numId w:val="1"/>
        </w:numPr>
        <w:spacing w:line="36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powyżej 9 ton i poniżej 12 ton – 550,00 zł;</w:t>
      </w:r>
    </w:p>
    <w:p w14:paraId="449B8672" w14:textId="77777777" w:rsidR="004D30E7" w:rsidRDefault="004D30E7" w:rsidP="004D30E7">
      <w:pPr>
        <w:spacing w:line="360" w:lineRule="auto"/>
        <w:ind w:left="426"/>
        <w:jc w:val="both"/>
        <w:rPr>
          <w:sz w:val="24"/>
          <w:szCs w:val="24"/>
        </w:rPr>
      </w:pPr>
    </w:p>
    <w:p w14:paraId="1D81934A" w14:textId="77777777" w:rsidR="004D30E7" w:rsidRDefault="004D30E7" w:rsidP="004D30E7">
      <w:pPr>
        <w:spacing w:line="360" w:lineRule="auto"/>
        <w:ind w:left="283" w:hanging="283"/>
        <w:jc w:val="both"/>
        <w:rPr>
          <w:sz w:val="24"/>
          <w:szCs w:val="24"/>
        </w:rPr>
      </w:pPr>
      <w:r>
        <w:rPr>
          <w:sz w:val="24"/>
          <w:szCs w:val="24"/>
        </w:rPr>
        <w:t>2) od samochodu ciężarowego o dopuszczalnej masie całkowitej pojazdu równej lub wyższej niż 12 ton  stawki podatku określone są w załączniku nr 1 do uchwały;</w:t>
      </w:r>
    </w:p>
    <w:p w14:paraId="0EFC497D" w14:textId="77777777" w:rsidR="004D30E7" w:rsidRDefault="004D30E7" w:rsidP="004D30E7">
      <w:pPr>
        <w:spacing w:line="360" w:lineRule="auto"/>
        <w:ind w:left="283" w:hanging="283"/>
        <w:jc w:val="both"/>
        <w:rPr>
          <w:sz w:val="24"/>
          <w:szCs w:val="24"/>
        </w:rPr>
      </w:pPr>
    </w:p>
    <w:p w14:paraId="7F9BFE72" w14:textId="77777777" w:rsidR="004D30E7" w:rsidRDefault="004D30E7" w:rsidP="004D30E7">
      <w:pPr>
        <w:spacing w:line="360" w:lineRule="auto"/>
        <w:ind w:left="283" w:hanging="283"/>
        <w:jc w:val="both"/>
        <w:rPr>
          <w:sz w:val="24"/>
          <w:szCs w:val="24"/>
        </w:rPr>
      </w:pPr>
      <w:r>
        <w:rPr>
          <w:sz w:val="24"/>
          <w:szCs w:val="24"/>
        </w:rPr>
        <w:t>3) od ciągnika siodłowego lub balastowego przystosowanego do używania łącznie z naczepą lub przyczepą o dopuszczalnej masie całkowitej zespołu pojazdów od 3,5 tony i poniżej 12 ton – 1 000,00 zł;</w:t>
      </w:r>
    </w:p>
    <w:p w14:paraId="1E7D6AE7" w14:textId="77777777" w:rsidR="004D30E7" w:rsidRDefault="004D30E7" w:rsidP="004D30E7">
      <w:pPr>
        <w:spacing w:line="360" w:lineRule="auto"/>
        <w:ind w:left="283" w:hanging="283"/>
        <w:jc w:val="both"/>
        <w:rPr>
          <w:sz w:val="24"/>
          <w:szCs w:val="24"/>
        </w:rPr>
      </w:pPr>
    </w:p>
    <w:p w14:paraId="4C7AF3C3" w14:textId="77777777" w:rsidR="004D30E7" w:rsidRDefault="004D30E7" w:rsidP="004D30E7">
      <w:pPr>
        <w:spacing w:line="360" w:lineRule="auto"/>
        <w:ind w:left="283" w:hanging="283"/>
        <w:jc w:val="both"/>
        <w:rPr>
          <w:sz w:val="24"/>
          <w:szCs w:val="24"/>
        </w:rPr>
      </w:pPr>
      <w:r>
        <w:rPr>
          <w:sz w:val="24"/>
          <w:szCs w:val="24"/>
        </w:rPr>
        <w:t>4) od ciągnika siodłowego lub balastowego przystosowanego do używania łącznie z naczepą lub przyczepą o dopuszczalnej masie całkowitej zespołu pojazdów równej lub wyższej niż 12 ton, stawki podatku określone są w załączniku nr 2 do uchwały;</w:t>
      </w:r>
    </w:p>
    <w:p w14:paraId="23E6637F" w14:textId="77777777" w:rsidR="004D30E7" w:rsidRDefault="004D30E7" w:rsidP="004D30E7">
      <w:pPr>
        <w:spacing w:line="360" w:lineRule="auto"/>
        <w:ind w:left="283" w:hanging="283"/>
        <w:jc w:val="both"/>
        <w:rPr>
          <w:sz w:val="24"/>
          <w:szCs w:val="24"/>
        </w:rPr>
      </w:pPr>
    </w:p>
    <w:p w14:paraId="5883C8F1" w14:textId="77777777" w:rsidR="004D30E7" w:rsidRDefault="004D30E7" w:rsidP="004D30E7">
      <w:pPr>
        <w:spacing w:line="360" w:lineRule="auto"/>
        <w:ind w:left="283" w:hanging="283"/>
        <w:jc w:val="both"/>
        <w:rPr>
          <w:sz w:val="24"/>
          <w:szCs w:val="24"/>
        </w:rPr>
      </w:pPr>
      <w:r>
        <w:rPr>
          <w:sz w:val="24"/>
          <w:szCs w:val="24"/>
        </w:rPr>
        <w:t>5) od przyczepy lub naczepy, które łącznie z pojazdem silnikowym posiadają dopuszczalną masę całkowitą od 7 ton i  poniżej 12 ton , z wyjątkiem związanych wyłącznie z działalnością rolniczą prowadzoną przez podatnika podatku rolnego – 650,00 zł;</w:t>
      </w:r>
    </w:p>
    <w:p w14:paraId="52C09C2B" w14:textId="77777777" w:rsidR="004D30E7" w:rsidRDefault="004D30E7" w:rsidP="004D30E7">
      <w:pPr>
        <w:spacing w:line="360" w:lineRule="auto"/>
        <w:ind w:left="283" w:hanging="283"/>
        <w:jc w:val="both"/>
        <w:rPr>
          <w:sz w:val="24"/>
          <w:szCs w:val="24"/>
        </w:rPr>
      </w:pPr>
    </w:p>
    <w:p w14:paraId="4233F690" w14:textId="77777777" w:rsidR="004D30E7" w:rsidRDefault="004D30E7" w:rsidP="004D30E7">
      <w:pPr>
        <w:spacing w:line="360" w:lineRule="auto"/>
        <w:ind w:left="283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od przyczepy lub naczepy, które łącznie z pojazdem silnikowym posiadają dopuszczalną masę całkowitą równą lub wyższą niż 12 ton, z wyjątkiem związanych wyłącznie z </w:t>
      </w:r>
      <w:r>
        <w:rPr>
          <w:sz w:val="24"/>
          <w:szCs w:val="24"/>
        </w:rPr>
        <w:lastRenderedPageBreak/>
        <w:t>działalnością rolniczą prowadzoną przez podatnika podatku rolnego stawki podatku określone są w załączniku nr 3 do uchwały;</w:t>
      </w:r>
    </w:p>
    <w:p w14:paraId="5E86BD17" w14:textId="77777777" w:rsidR="004D30E7" w:rsidRDefault="004D30E7" w:rsidP="004D30E7">
      <w:pPr>
        <w:spacing w:line="360" w:lineRule="auto"/>
        <w:ind w:left="283" w:hanging="283"/>
        <w:jc w:val="both"/>
        <w:rPr>
          <w:sz w:val="24"/>
          <w:szCs w:val="24"/>
        </w:rPr>
      </w:pPr>
    </w:p>
    <w:p w14:paraId="7210FFD5" w14:textId="77777777" w:rsidR="004D30E7" w:rsidRDefault="004D30E7" w:rsidP="004D30E7">
      <w:pPr>
        <w:pStyle w:val="Default"/>
        <w:spacing w:line="360" w:lineRule="auto"/>
        <w:ind w:left="284" w:hanging="284"/>
        <w:rPr>
          <w:color w:val="auto"/>
        </w:rPr>
      </w:pPr>
      <w:r>
        <w:t>7) od autobusu, w zależności od liczby</w:t>
      </w:r>
      <w:r>
        <w:rPr>
          <w:color w:val="auto"/>
        </w:rPr>
        <w:t xml:space="preserve"> miejsc do siedzenia poza miejscem kierowcy:</w:t>
      </w:r>
    </w:p>
    <w:p w14:paraId="11337E7A" w14:textId="77777777" w:rsidR="004D30E7" w:rsidRDefault="004D30E7" w:rsidP="004D30E7">
      <w:pPr>
        <w:pStyle w:val="Default"/>
        <w:spacing w:line="360" w:lineRule="auto"/>
        <w:ind w:left="709"/>
        <w:rPr>
          <w:color w:val="auto"/>
        </w:rPr>
      </w:pPr>
      <w:r>
        <w:rPr>
          <w:color w:val="auto"/>
        </w:rPr>
        <w:t xml:space="preserve">a) mniejszej niż 22 miejsca – 700,00 zł, </w:t>
      </w:r>
    </w:p>
    <w:p w14:paraId="7F87B79A" w14:textId="77777777" w:rsidR="004D30E7" w:rsidRDefault="004D30E7" w:rsidP="004D30E7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b) równej lub większej niż 22 miejsca – 900,00 zł.</w:t>
      </w:r>
    </w:p>
    <w:p w14:paraId="149B925F" w14:textId="77777777" w:rsidR="004D30E7" w:rsidRDefault="004D30E7" w:rsidP="004D30E7">
      <w:pPr>
        <w:pStyle w:val="Default"/>
        <w:jc w:val="center"/>
      </w:pPr>
      <w:r>
        <w:t>§ 2</w:t>
      </w:r>
    </w:p>
    <w:p w14:paraId="2F4B1111" w14:textId="77777777" w:rsidR="004D30E7" w:rsidRDefault="004D30E7" w:rsidP="004D30E7">
      <w:pPr>
        <w:pStyle w:val="Default"/>
        <w:jc w:val="both"/>
      </w:pPr>
    </w:p>
    <w:p w14:paraId="6DDA88BF" w14:textId="77777777" w:rsidR="004D30E7" w:rsidRDefault="004D30E7" w:rsidP="004D30E7">
      <w:pPr>
        <w:pStyle w:val="Default"/>
        <w:jc w:val="both"/>
      </w:pPr>
      <w:r>
        <w:t>Wykonanie uchwały powierza się Wójtowi Gminy Tomaszów Lubelski.</w:t>
      </w:r>
    </w:p>
    <w:p w14:paraId="73BD03D7" w14:textId="77777777" w:rsidR="004D30E7" w:rsidRDefault="004D30E7" w:rsidP="004D30E7">
      <w:pPr>
        <w:pStyle w:val="Default"/>
        <w:jc w:val="both"/>
      </w:pPr>
    </w:p>
    <w:p w14:paraId="35494412" w14:textId="77777777" w:rsidR="004D30E7" w:rsidRDefault="004D30E7" w:rsidP="004D30E7">
      <w:pPr>
        <w:pStyle w:val="Default"/>
        <w:jc w:val="center"/>
      </w:pPr>
      <w:r>
        <w:t>§ 3</w:t>
      </w:r>
    </w:p>
    <w:p w14:paraId="56C52ED8" w14:textId="77777777" w:rsidR="004D30E7" w:rsidRDefault="004D30E7" w:rsidP="004D30E7">
      <w:pPr>
        <w:pStyle w:val="Default"/>
        <w:jc w:val="center"/>
      </w:pPr>
    </w:p>
    <w:p w14:paraId="4AB536F7" w14:textId="77777777" w:rsidR="00F834AC" w:rsidRDefault="00F834AC" w:rsidP="00F834AC">
      <w:pPr>
        <w:pStyle w:val="Default"/>
        <w:jc w:val="both"/>
      </w:pPr>
      <w:r>
        <w:t>Uchwała podlega ogłoszeniu w Dzienniku Urzędowym Województwa Lubelskiego i wchodzi w życie z dniem  1 stycznia 2026 roku.</w:t>
      </w:r>
    </w:p>
    <w:p w14:paraId="3A84F60C" w14:textId="77777777" w:rsidR="004D30E7" w:rsidRDefault="004D30E7" w:rsidP="004D30E7">
      <w:pPr>
        <w:pStyle w:val="Default"/>
        <w:jc w:val="both"/>
        <w:rPr>
          <w:b/>
          <w:bCs/>
        </w:rPr>
      </w:pPr>
    </w:p>
    <w:p w14:paraId="19E0088C" w14:textId="77777777" w:rsidR="004D30E7" w:rsidRDefault="004D30E7" w:rsidP="004D30E7">
      <w:pPr>
        <w:pStyle w:val="Default"/>
        <w:jc w:val="both"/>
      </w:pPr>
    </w:p>
    <w:p w14:paraId="42B4A2B3" w14:textId="77777777" w:rsidR="004D30E7" w:rsidRDefault="004D30E7" w:rsidP="004D30E7">
      <w:pPr>
        <w:pStyle w:val="Default"/>
        <w:jc w:val="both"/>
      </w:pPr>
    </w:p>
    <w:p w14:paraId="26D27D94" w14:textId="77777777" w:rsidR="004D30E7" w:rsidRDefault="004D30E7" w:rsidP="004D30E7">
      <w:pPr>
        <w:pStyle w:val="Default"/>
        <w:jc w:val="both"/>
      </w:pPr>
    </w:p>
    <w:p w14:paraId="7428545B" w14:textId="77777777" w:rsidR="004D30E7" w:rsidRDefault="004D30E7" w:rsidP="004D30E7">
      <w:pPr>
        <w:pStyle w:val="Default"/>
        <w:jc w:val="both"/>
      </w:pPr>
    </w:p>
    <w:p w14:paraId="4A390CBC" w14:textId="77777777" w:rsidR="004D30E7" w:rsidRDefault="004D30E7" w:rsidP="004D30E7">
      <w:pPr>
        <w:pStyle w:val="Default"/>
        <w:jc w:val="both"/>
      </w:pPr>
    </w:p>
    <w:p w14:paraId="09AA74DF" w14:textId="77777777" w:rsidR="004D30E7" w:rsidRDefault="004D30E7" w:rsidP="004D30E7">
      <w:pPr>
        <w:pStyle w:val="Default"/>
        <w:jc w:val="both"/>
      </w:pPr>
    </w:p>
    <w:p w14:paraId="6B524A0E" w14:textId="77777777" w:rsidR="004D30E7" w:rsidRDefault="004D30E7" w:rsidP="004D30E7">
      <w:pPr>
        <w:pStyle w:val="Default"/>
        <w:jc w:val="both"/>
      </w:pPr>
      <w:r>
        <w:t xml:space="preserve">                                                                                Przewodniczący Rady Gminy</w:t>
      </w:r>
    </w:p>
    <w:p w14:paraId="4EEFDA05" w14:textId="77777777" w:rsidR="004D30E7" w:rsidRDefault="004D30E7" w:rsidP="004D30E7">
      <w:pPr>
        <w:pStyle w:val="Default"/>
        <w:jc w:val="both"/>
      </w:pPr>
    </w:p>
    <w:p w14:paraId="628BD10C" w14:textId="77777777" w:rsidR="004D30E7" w:rsidRDefault="004D30E7" w:rsidP="004D30E7">
      <w:pPr>
        <w:pStyle w:val="Default"/>
        <w:jc w:val="both"/>
      </w:pPr>
      <w:r>
        <w:t xml:space="preserve">                                                                                            Grzegorz Gozdek</w:t>
      </w:r>
    </w:p>
    <w:p w14:paraId="556E196D" w14:textId="405085AF" w:rsidR="00D229C1" w:rsidRDefault="00D229C1">
      <w:pPr>
        <w:spacing w:after="160" w:line="259" w:lineRule="auto"/>
        <w:rPr>
          <w:rFonts w:eastAsia="SimSun"/>
          <w:color w:val="000000"/>
          <w:sz w:val="24"/>
          <w:szCs w:val="24"/>
          <w:lang w:eastAsia="zh-CN"/>
        </w:rPr>
      </w:pPr>
      <w:r>
        <w:br w:type="page"/>
      </w:r>
    </w:p>
    <w:p w14:paraId="6C255773" w14:textId="77777777" w:rsidR="004D30E7" w:rsidRDefault="004D30E7" w:rsidP="004D30E7">
      <w:pPr>
        <w:pStyle w:val="Default"/>
        <w:jc w:val="both"/>
      </w:pPr>
    </w:p>
    <w:p w14:paraId="7BD24C87" w14:textId="77777777" w:rsidR="004D30E7" w:rsidRDefault="004D30E7" w:rsidP="004D30E7">
      <w:pPr>
        <w:pStyle w:val="Default"/>
        <w:jc w:val="both"/>
      </w:pPr>
      <w:r>
        <w:t xml:space="preserve">                                                                                            Załącznik nr 1</w:t>
      </w:r>
    </w:p>
    <w:p w14:paraId="4DCEC064" w14:textId="2A29AE8A" w:rsidR="004D30E7" w:rsidRDefault="004D30E7" w:rsidP="004D30E7">
      <w:pPr>
        <w:pStyle w:val="Default"/>
        <w:jc w:val="both"/>
      </w:pPr>
      <w:r>
        <w:t xml:space="preserve">                                                                                            do uchwały nr </w:t>
      </w:r>
      <w:r w:rsidR="00D229C1">
        <w:t>XXI/194/2025</w:t>
      </w:r>
    </w:p>
    <w:p w14:paraId="0FB7A528" w14:textId="77777777" w:rsidR="004D30E7" w:rsidRDefault="004D30E7" w:rsidP="004D30E7">
      <w:pPr>
        <w:pStyle w:val="Default"/>
        <w:jc w:val="both"/>
      </w:pPr>
      <w:r>
        <w:t xml:space="preserve">                                                                                            Rady Gminy Tomaszów Lubelski</w:t>
      </w:r>
    </w:p>
    <w:p w14:paraId="1347A76E" w14:textId="09D61321" w:rsidR="004D30E7" w:rsidRDefault="004D30E7" w:rsidP="004D30E7">
      <w:pPr>
        <w:pStyle w:val="Default"/>
        <w:jc w:val="both"/>
      </w:pPr>
      <w:r>
        <w:t xml:space="preserve">                                                                                            z dnia </w:t>
      </w:r>
      <w:r w:rsidR="00D229C1">
        <w:t xml:space="preserve">27 </w:t>
      </w:r>
      <w:r>
        <w:t>listopada 202</w:t>
      </w:r>
      <w:r w:rsidR="00F834AC">
        <w:t>5</w:t>
      </w:r>
      <w:r>
        <w:t xml:space="preserve"> roku</w:t>
      </w:r>
    </w:p>
    <w:p w14:paraId="3EEEEDC5" w14:textId="77777777" w:rsidR="004D30E7" w:rsidRDefault="004D30E7" w:rsidP="004D30E7">
      <w:pPr>
        <w:pStyle w:val="Default"/>
        <w:jc w:val="both"/>
      </w:pPr>
    </w:p>
    <w:p w14:paraId="6F246AFE" w14:textId="77777777" w:rsidR="004D30E7" w:rsidRDefault="004D30E7" w:rsidP="004D30E7">
      <w:pPr>
        <w:pStyle w:val="Default"/>
        <w:jc w:val="both"/>
      </w:pPr>
    </w:p>
    <w:p w14:paraId="6329769A" w14:textId="77777777" w:rsidR="004D30E7" w:rsidRDefault="004D30E7" w:rsidP="004D30E7">
      <w:pPr>
        <w:pStyle w:val="Default"/>
        <w:jc w:val="both"/>
      </w:pPr>
      <w:r>
        <w:t>Stawki podatkowe od samochodów ciężarowych o dopuszczalnej masie całkowitej równej lub wyższej niż 12 ton</w:t>
      </w:r>
    </w:p>
    <w:p w14:paraId="48B7D42D" w14:textId="77777777" w:rsidR="004D30E7" w:rsidRDefault="004D30E7" w:rsidP="004D30E7">
      <w:pPr>
        <w:pStyle w:val="Defaul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94"/>
        <w:gridCol w:w="2309"/>
        <w:gridCol w:w="2235"/>
      </w:tblGrid>
      <w:tr w:rsidR="004D30E7" w14:paraId="0D5DC620" w14:textId="77777777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A135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Liczba osi i dopuszczalna masa całkowita</w:t>
            </w:r>
          </w:p>
          <w:p w14:paraId="565C4672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(w tonach)</w:t>
            </w:r>
          </w:p>
        </w:tc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553D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Stawka podatku (w złotych)</w:t>
            </w:r>
          </w:p>
        </w:tc>
      </w:tr>
      <w:tr w:rsidR="004D30E7" w14:paraId="7B477BD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7F9B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nie mniej niż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502C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mniej niż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9347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>Oś jezdna (osie jezdne) z zawieszeniem pneumatycznym lub zawieszeniem uznawanym za równorzędne</w:t>
            </w:r>
          </w:p>
          <w:p w14:paraId="16190F32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A324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kern w:val="2"/>
                <w:sz w:val="18"/>
                <w:szCs w:val="18"/>
                <w14:ligatures w14:val="standardContextual"/>
              </w:rPr>
              <w:t>Inne systemy zawieszenia osi jezdnych</w:t>
            </w:r>
          </w:p>
        </w:tc>
      </w:tr>
      <w:tr w:rsidR="004D30E7" w14:paraId="26D9908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9FD5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4ED2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C115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0EFB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4</w:t>
            </w:r>
          </w:p>
        </w:tc>
      </w:tr>
      <w:tr w:rsidR="004D30E7" w14:paraId="08292573" w14:textId="77777777"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0AC7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Dwie osie</w:t>
            </w:r>
          </w:p>
        </w:tc>
      </w:tr>
      <w:tr w:rsidR="004D30E7" w14:paraId="6D2E584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6640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64F0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342A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550,00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F517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600,00</w:t>
            </w:r>
          </w:p>
        </w:tc>
      </w:tr>
      <w:tr w:rsidR="004D30E7" w14:paraId="7D9D72D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B5B3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4B1A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EB55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550,00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C8EA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700,00</w:t>
            </w:r>
          </w:p>
        </w:tc>
      </w:tr>
      <w:tr w:rsidR="004D30E7" w14:paraId="094CFB0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F7BB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6F04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BB21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550,00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B031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800,00</w:t>
            </w:r>
          </w:p>
        </w:tc>
      </w:tr>
      <w:tr w:rsidR="004D30E7" w14:paraId="7A37F10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04DA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04F4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AB62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600,00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7E8E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1 300,00</w:t>
            </w:r>
          </w:p>
        </w:tc>
      </w:tr>
      <w:tr w:rsidR="004D30E7" w14:paraId="001CAC9D" w14:textId="77777777"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01B7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Trzy  osie</w:t>
            </w:r>
          </w:p>
        </w:tc>
      </w:tr>
      <w:tr w:rsidR="004D30E7" w14:paraId="19E3335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C26C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9CB3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63BB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600,00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DB92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700,00</w:t>
            </w:r>
          </w:p>
        </w:tc>
      </w:tr>
      <w:tr w:rsidR="004D30E7" w14:paraId="76B9EB9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D556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2A72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27F5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650,00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EC53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800,00</w:t>
            </w:r>
          </w:p>
        </w:tc>
      </w:tr>
      <w:tr w:rsidR="004D30E7" w14:paraId="6E9AAA7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E078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2DF1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41EE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16F6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900,00</w:t>
            </w:r>
          </w:p>
        </w:tc>
      </w:tr>
      <w:tr w:rsidR="004D30E7" w14:paraId="10DB93A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766B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CE33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4082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750,00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AE18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1 100,00</w:t>
            </w:r>
          </w:p>
        </w:tc>
      </w:tr>
      <w:tr w:rsidR="004D30E7" w14:paraId="413F1A7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4BB4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10A9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D5D2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1 100,00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BC7E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1 700,00</w:t>
            </w:r>
          </w:p>
        </w:tc>
      </w:tr>
      <w:tr w:rsidR="004D30E7" w14:paraId="5CAD29C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431E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AC97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FCC4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1 100,00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B1DC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1 700,00</w:t>
            </w:r>
          </w:p>
        </w:tc>
      </w:tr>
      <w:tr w:rsidR="004D30E7" w14:paraId="7E6378E7" w14:textId="77777777"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7D7F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Cztery osie i więcej </w:t>
            </w:r>
          </w:p>
        </w:tc>
      </w:tr>
      <w:tr w:rsidR="004D30E7" w14:paraId="1A6E7C4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3B37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8C37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EEA6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39E2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800,00</w:t>
            </w:r>
          </w:p>
        </w:tc>
      </w:tr>
      <w:tr w:rsidR="004D30E7" w14:paraId="24495FF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70B7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CEAE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DDDF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750,00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AD19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1 100,00</w:t>
            </w:r>
          </w:p>
        </w:tc>
      </w:tr>
      <w:tr w:rsidR="004D30E7" w14:paraId="5F8D02F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5B72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F569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A48C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1 100,00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5BCF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1 800,00</w:t>
            </w:r>
          </w:p>
        </w:tc>
      </w:tr>
      <w:tr w:rsidR="004D30E7" w14:paraId="0DE2972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C339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3C38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1A5F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1 750,00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62D0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2 600,00</w:t>
            </w:r>
          </w:p>
        </w:tc>
      </w:tr>
      <w:tr w:rsidR="004D30E7" w14:paraId="084A6BB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D251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3FC6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5A4E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1 750,00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5834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2 600,00</w:t>
            </w:r>
          </w:p>
        </w:tc>
      </w:tr>
    </w:tbl>
    <w:p w14:paraId="2A139830" w14:textId="77777777" w:rsidR="004D30E7" w:rsidRDefault="004D30E7" w:rsidP="004D30E7">
      <w:pPr>
        <w:pStyle w:val="Default"/>
        <w:jc w:val="both"/>
      </w:pPr>
    </w:p>
    <w:p w14:paraId="01EDE55A" w14:textId="19411336" w:rsidR="00D229C1" w:rsidRDefault="00D229C1">
      <w:pPr>
        <w:spacing w:after="160" w:line="259" w:lineRule="auto"/>
        <w:rPr>
          <w:rFonts w:eastAsia="SimSun"/>
          <w:color w:val="000000"/>
          <w:sz w:val="24"/>
          <w:szCs w:val="24"/>
          <w:lang w:eastAsia="zh-CN"/>
        </w:rPr>
      </w:pPr>
      <w:r>
        <w:rPr>
          <w:rFonts w:eastAsia="SimSun"/>
          <w:color w:val="000000"/>
          <w:sz w:val="24"/>
          <w:szCs w:val="24"/>
          <w:lang w:eastAsia="zh-CN"/>
        </w:rPr>
        <w:br w:type="page"/>
      </w:r>
    </w:p>
    <w:p w14:paraId="708AAE6C" w14:textId="77777777" w:rsidR="004D30E7" w:rsidRDefault="004D30E7" w:rsidP="004D30E7">
      <w:pPr>
        <w:rPr>
          <w:color w:val="000000"/>
        </w:rPr>
      </w:pPr>
    </w:p>
    <w:p w14:paraId="1E846213" w14:textId="77777777" w:rsidR="004D30E7" w:rsidRDefault="004D30E7" w:rsidP="004D30E7">
      <w:pPr>
        <w:pStyle w:val="Default"/>
        <w:jc w:val="both"/>
      </w:pPr>
      <w:r>
        <w:t xml:space="preserve">                                                                                            Załącznik nr 2</w:t>
      </w:r>
    </w:p>
    <w:p w14:paraId="57B3251B" w14:textId="1352463B" w:rsidR="004D30E7" w:rsidRDefault="004D30E7" w:rsidP="004D30E7">
      <w:pPr>
        <w:pStyle w:val="Default"/>
        <w:jc w:val="both"/>
      </w:pPr>
      <w:r>
        <w:t xml:space="preserve">                                                                                            do uchwały nr </w:t>
      </w:r>
      <w:r w:rsidR="00D229C1">
        <w:t>XXI/194/2025</w:t>
      </w:r>
    </w:p>
    <w:p w14:paraId="0EA3621D" w14:textId="77777777" w:rsidR="004D30E7" w:rsidRDefault="004D30E7" w:rsidP="004D30E7">
      <w:pPr>
        <w:pStyle w:val="Default"/>
        <w:jc w:val="both"/>
      </w:pPr>
      <w:r>
        <w:t xml:space="preserve">                                                                                            Rady Gminy Tomaszów Lubelski</w:t>
      </w:r>
    </w:p>
    <w:p w14:paraId="2CF7BC31" w14:textId="4B6EEA28" w:rsidR="004D30E7" w:rsidRDefault="004D30E7" w:rsidP="004D30E7">
      <w:pPr>
        <w:pStyle w:val="Default"/>
        <w:jc w:val="both"/>
      </w:pPr>
      <w:r>
        <w:t xml:space="preserve">                                                                                            z dnia </w:t>
      </w:r>
      <w:r w:rsidR="00D229C1">
        <w:t>27</w:t>
      </w:r>
      <w:r>
        <w:t xml:space="preserve"> listopada 202</w:t>
      </w:r>
      <w:r w:rsidR="00F834AC">
        <w:t>5</w:t>
      </w:r>
      <w:r>
        <w:t xml:space="preserve"> roku</w:t>
      </w:r>
    </w:p>
    <w:p w14:paraId="36FB6C7B" w14:textId="77777777" w:rsidR="004D30E7" w:rsidRDefault="004D30E7" w:rsidP="004D30E7">
      <w:pPr>
        <w:pStyle w:val="Default"/>
        <w:jc w:val="both"/>
      </w:pPr>
    </w:p>
    <w:p w14:paraId="667D8BDD" w14:textId="77777777" w:rsidR="004D30E7" w:rsidRDefault="004D30E7" w:rsidP="004D30E7">
      <w:pPr>
        <w:pStyle w:val="Default"/>
        <w:jc w:val="both"/>
      </w:pPr>
    </w:p>
    <w:p w14:paraId="796B8DAD" w14:textId="77777777" w:rsidR="004D30E7" w:rsidRDefault="004D30E7" w:rsidP="004D30E7">
      <w:pPr>
        <w:pStyle w:val="Default"/>
        <w:jc w:val="both"/>
      </w:pPr>
    </w:p>
    <w:p w14:paraId="2E27115F" w14:textId="77777777" w:rsidR="004D30E7" w:rsidRDefault="004D30E7" w:rsidP="004D30E7">
      <w:pPr>
        <w:pStyle w:val="Default"/>
        <w:jc w:val="both"/>
      </w:pPr>
      <w:r>
        <w:t>Stawki podatkowe od ciągników siodłowych i balastowych przystosowanych do używania łącznie z naczepą lub przyczepą o dopuszczalnej masie całkowitej zespołu pojazdów równej lub wyższej niż 12 ton</w:t>
      </w:r>
    </w:p>
    <w:p w14:paraId="2BD2362A" w14:textId="77777777" w:rsidR="004D30E7" w:rsidRDefault="004D30E7" w:rsidP="004D30E7">
      <w:pPr>
        <w:pStyle w:val="Defaul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94"/>
        <w:gridCol w:w="2309"/>
        <w:gridCol w:w="2235"/>
      </w:tblGrid>
      <w:tr w:rsidR="004D30E7" w14:paraId="335867DE" w14:textId="77777777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BC21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Liczba osi i dopuszczalna masa całkowita zespołu pojazdów: ciągnik siodłowy + naczepa;</w:t>
            </w:r>
          </w:p>
          <w:p w14:paraId="2B6213C8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ciągnik balastowy + przyczepa</w:t>
            </w:r>
          </w:p>
          <w:p w14:paraId="6C9DB8AB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(w tonach)</w:t>
            </w:r>
          </w:p>
        </w:tc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703A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Stawka podatku (w złotych)</w:t>
            </w:r>
          </w:p>
        </w:tc>
      </w:tr>
      <w:tr w:rsidR="004D30E7" w14:paraId="6763B89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80CB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nie mniej niż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E116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mniej niż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CDB3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>Oś jezdna (osie jezdne) z zawieszeniem pneumatycznym lub zawieszeniem uznawanym za równorzędne</w:t>
            </w:r>
          </w:p>
          <w:p w14:paraId="40F53B85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41F3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kern w:val="2"/>
                <w:sz w:val="18"/>
                <w:szCs w:val="18"/>
                <w14:ligatures w14:val="standardContextual"/>
              </w:rPr>
              <w:t>Inne systemy zawieszenia osi jezdnych</w:t>
            </w:r>
          </w:p>
        </w:tc>
      </w:tr>
      <w:tr w:rsidR="004D30E7" w14:paraId="0E6E016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F388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AC94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937D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0790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4</w:t>
            </w:r>
          </w:p>
        </w:tc>
      </w:tr>
      <w:tr w:rsidR="004D30E7" w14:paraId="64797777" w14:textId="77777777"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509E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Dwie osie</w:t>
            </w:r>
          </w:p>
        </w:tc>
      </w:tr>
      <w:tr w:rsidR="004D30E7" w14:paraId="0C14F42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07AB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F320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01D1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600,00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9E0B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650,00</w:t>
            </w:r>
          </w:p>
        </w:tc>
      </w:tr>
      <w:tr w:rsidR="004D30E7" w14:paraId="773DCF4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1BB7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0104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BF82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650,00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BBE4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700,00</w:t>
            </w:r>
          </w:p>
        </w:tc>
      </w:tr>
      <w:tr w:rsidR="004D30E7" w14:paraId="57C4D98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B7A6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1645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5366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2D20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1 000,00</w:t>
            </w:r>
          </w:p>
        </w:tc>
      </w:tr>
      <w:tr w:rsidR="004D30E7" w14:paraId="0890F42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CCA9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4735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B7F5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1 500,00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2E02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2 000,00</w:t>
            </w:r>
          </w:p>
        </w:tc>
      </w:tr>
      <w:tr w:rsidR="004D30E7" w14:paraId="1841D306" w14:textId="77777777"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EFC3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Trzy  osie i więcej</w:t>
            </w:r>
          </w:p>
        </w:tc>
      </w:tr>
      <w:tr w:rsidR="004D30E7" w14:paraId="15D64B6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5616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59B8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A583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1 300,00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58DF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1 800,00</w:t>
            </w:r>
          </w:p>
        </w:tc>
      </w:tr>
      <w:tr w:rsidR="004D30E7" w14:paraId="7D0D16A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EFC7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84D3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8333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1 800,00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E843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2 700,00</w:t>
            </w:r>
          </w:p>
        </w:tc>
      </w:tr>
    </w:tbl>
    <w:p w14:paraId="7A2BCE80" w14:textId="77777777" w:rsidR="004D30E7" w:rsidRDefault="004D30E7" w:rsidP="004D30E7">
      <w:pPr>
        <w:pStyle w:val="Default"/>
        <w:jc w:val="both"/>
      </w:pPr>
    </w:p>
    <w:p w14:paraId="7D9DF4D0" w14:textId="77777777" w:rsidR="004D30E7" w:rsidRDefault="004D30E7" w:rsidP="004D30E7">
      <w:pPr>
        <w:rPr>
          <w:color w:val="000000"/>
        </w:rPr>
      </w:pPr>
    </w:p>
    <w:p w14:paraId="6FAD4240" w14:textId="77777777" w:rsidR="00D229C1" w:rsidRDefault="00D229C1">
      <w:pPr>
        <w:spacing w:after="160" w:line="259" w:lineRule="auto"/>
        <w:rPr>
          <w:color w:val="000000"/>
        </w:rPr>
      </w:pPr>
      <w:r>
        <w:br w:type="page"/>
      </w:r>
    </w:p>
    <w:p w14:paraId="2E064E27" w14:textId="7919D92B" w:rsidR="004D30E7" w:rsidRDefault="004D30E7" w:rsidP="004D30E7">
      <w:pPr>
        <w:pStyle w:val="Default"/>
        <w:jc w:val="both"/>
      </w:pPr>
      <w:r>
        <w:lastRenderedPageBreak/>
        <w:t xml:space="preserve">                                                                                            Załącznik nr 3</w:t>
      </w:r>
    </w:p>
    <w:p w14:paraId="42F0EEFB" w14:textId="64D3865C" w:rsidR="004D30E7" w:rsidRDefault="004D30E7" w:rsidP="004D30E7">
      <w:pPr>
        <w:pStyle w:val="Default"/>
        <w:jc w:val="both"/>
      </w:pPr>
      <w:r>
        <w:t xml:space="preserve">                                                                                            do uchwały nr </w:t>
      </w:r>
      <w:r w:rsidR="00D229C1">
        <w:t>XXI/194/2025</w:t>
      </w:r>
    </w:p>
    <w:p w14:paraId="300CF198" w14:textId="77777777" w:rsidR="004D30E7" w:rsidRDefault="004D30E7" w:rsidP="004D30E7">
      <w:pPr>
        <w:pStyle w:val="Default"/>
        <w:jc w:val="both"/>
      </w:pPr>
      <w:r>
        <w:t xml:space="preserve">                                                                                            Rady Gminy Tomaszów Lubelski</w:t>
      </w:r>
    </w:p>
    <w:p w14:paraId="7B9D28F6" w14:textId="3B2E0D01" w:rsidR="004D30E7" w:rsidRDefault="004D30E7" w:rsidP="004D30E7">
      <w:pPr>
        <w:pStyle w:val="Default"/>
        <w:jc w:val="both"/>
      </w:pPr>
      <w:r>
        <w:t xml:space="preserve">                                                                                            z dnia </w:t>
      </w:r>
      <w:r w:rsidR="00D229C1">
        <w:t>27</w:t>
      </w:r>
      <w:r>
        <w:t xml:space="preserve"> listopada 202</w:t>
      </w:r>
      <w:r w:rsidR="006B59F2">
        <w:t>5</w:t>
      </w:r>
      <w:r>
        <w:t xml:space="preserve"> roku</w:t>
      </w:r>
    </w:p>
    <w:p w14:paraId="57394FEA" w14:textId="77777777" w:rsidR="004D30E7" w:rsidRDefault="004D30E7" w:rsidP="004D30E7">
      <w:pPr>
        <w:pStyle w:val="Default"/>
        <w:jc w:val="both"/>
      </w:pPr>
    </w:p>
    <w:p w14:paraId="4CBBA93C" w14:textId="77777777" w:rsidR="004D30E7" w:rsidRDefault="004D30E7" w:rsidP="004D30E7">
      <w:pPr>
        <w:pStyle w:val="Default"/>
        <w:jc w:val="both"/>
      </w:pPr>
    </w:p>
    <w:p w14:paraId="56584BD8" w14:textId="77777777" w:rsidR="004D30E7" w:rsidRDefault="004D30E7" w:rsidP="004D30E7">
      <w:pPr>
        <w:pStyle w:val="Default"/>
        <w:jc w:val="both"/>
      </w:pPr>
    </w:p>
    <w:p w14:paraId="146290A3" w14:textId="77777777" w:rsidR="004D30E7" w:rsidRDefault="004D30E7" w:rsidP="004D30E7">
      <w:pPr>
        <w:pStyle w:val="Default"/>
        <w:jc w:val="both"/>
      </w:pPr>
      <w:r>
        <w:t>Stawki podatkowe od przyczep i naczep, które łącznie z pojazdem silnikowym posiadają dopuszczalną masę całkowitą równą lub wyższą niż 12 ton</w:t>
      </w:r>
    </w:p>
    <w:p w14:paraId="245377A9" w14:textId="77777777" w:rsidR="004D30E7" w:rsidRDefault="004D30E7" w:rsidP="004D30E7">
      <w:pPr>
        <w:pStyle w:val="Defaul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2296"/>
        <w:gridCol w:w="2306"/>
        <w:gridCol w:w="2231"/>
      </w:tblGrid>
      <w:tr w:rsidR="004D30E7" w14:paraId="49D8C385" w14:textId="77777777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5BF2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Liczba osi i dopuszczalna masa całkowita zespołu pojazdów: przyczepa/naczepa + pojazd silnikowy</w:t>
            </w:r>
          </w:p>
          <w:p w14:paraId="0E2E2CAE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(w tonach)</w:t>
            </w:r>
          </w:p>
        </w:tc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D9EB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Stawka podatku (w złotych)</w:t>
            </w:r>
          </w:p>
        </w:tc>
      </w:tr>
      <w:tr w:rsidR="004D30E7" w14:paraId="2493DC0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932B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nie mniej niż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A7E5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mniej niż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DCC7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>Oś jezdna (osie jezdne) z zawieszeniem pneumatycznym lub zawieszeniem uznawanym za równorzędne</w:t>
            </w:r>
          </w:p>
          <w:p w14:paraId="23E276F1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BB51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kern w:val="2"/>
                <w:sz w:val="18"/>
                <w:szCs w:val="18"/>
                <w14:ligatures w14:val="standardContextual"/>
              </w:rPr>
              <w:t>Inne systemy zawieszenia osi jezdnych</w:t>
            </w:r>
          </w:p>
        </w:tc>
      </w:tr>
      <w:tr w:rsidR="004D30E7" w14:paraId="5758E94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FA70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7FFD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FCEE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FF24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4</w:t>
            </w:r>
          </w:p>
        </w:tc>
      </w:tr>
      <w:tr w:rsidR="004D30E7" w14:paraId="65B4D68A" w14:textId="77777777"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7973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Jedna oś</w:t>
            </w:r>
          </w:p>
        </w:tc>
      </w:tr>
      <w:tr w:rsidR="004D30E7" w14:paraId="418A0D3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5AF3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0EEA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23C3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400,00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DA4F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550,00</w:t>
            </w:r>
          </w:p>
        </w:tc>
      </w:tr>
      <w:tr w:rsidR="004D30E7" w14:paraId="0A7DD6C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1029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F2C6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75C3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9FE4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700,00</w:t>
            </w:r>
          </w:p>
        </w:tc>
      </w:tr>
      <w:tr w:rsidR="004D30E7" w14:paraId="345A2D7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62AC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1F0D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02E5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600,00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0ED7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800,00</w:t>
            </w:r>
          </w:p>
        </w:tc>
      </w:tr>
      <w:tr w:rsidR="004D30E7" w14:paraId="68042FCA" w14:textId="77777777"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F705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Dwie  osie</w:t>
            </w:r>
          </w:p>
        </w:tc>
      </w:tr>
      <w:tr w:rsidR="004D30E7" w14:paraId="59B54CD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4256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A194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776C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400,00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16BD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600,00</w:t>
            </w:r>
          </w:p>
        </w:tc>
      </w:tr>
      <w:tr w:rsidR="004D30E7" w14:paraId="65DED82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C705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BD2C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F6DB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650,00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2067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900,00</w:t>
            </w:r>
          </w:p>
        </w:tc>
      </w:tr>
      <w:tr w:rsidR="004D30E7" w14:paraId="31CEC87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F823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1C9F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EBA8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900,00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7B74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1 400,00</w:t>
            </w:r>
          </w:p>
        </w:tc>
      </w:tr>
      <w:tr w:rsidR="004D30E7" w14:paraId="7FEF57A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4C79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AB5A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7D06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1 200,00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4D83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1 800,00</w:t>
            </w:r>
          </w:p>
        </w:tc>
      </w:tr>
      <w:tr w:rsidR="004D30E7" w14:paraId="2C3F6504" w14:textId="77777777"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A34C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Trzy osie i więcej </w:t>
            </w:r>
          </w:p>
        </w:tc>
      </w:tr>
      <w:tr w:rsidR="004D30E7" w14:paraId="047F60D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0C18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ACB1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D013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5793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1 000,00</w:t>
            </w:r>
          </w:p>
        </w:tc>
      </w:tr>
      <w:tr w:rsidR="004D30E7" w14:paraId="0671DC2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1788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9291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8AEC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1 000,00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5168" w14:textId="77777777" w:rsidR="004D30E7" w:rsidRDefault="004D30E7">
            <w:pPr>
              <w:pStyle w:val="Default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1 400,00</w:t>
            </w:r>
          </w:p>
        </w:tc>
      </w:tr>
    </w:tbl>
    <w:p w14:paraId="59185235" w14:textId="77777777" w:rsidR="004D30E7" w:rsidRDefault="004D30E7" w:rsidP="004D30E7">
      <w:pPr>
        <w:pStyle w:val="Default"/>
        <w:jc w:val="both"/>
      </w:pPr>
    </w:p>
    <w:p w14:paraId="076387FF" w14:textId="77777777" w:rsidR="00D229C1" w:rsidRDefault="00D229C1">
      <w:pPr>
        <w:spacing w:after="160" w:line="259" w:lineRule="auto"/>
        <w:rPr>
          <w:rFonts w:eastAsia="SimSun"/>
          <w:color w:val="000000"/>
          <w:sz w:val="24"/>
          <w:szCs w:val="24"/>
          <w:lang w:eastAsia="zh-CN"/>
        </w:rPr>
      </w:pPr>
      <w:r>
        <w:br w:type="page"/>
      </w:r>
    </w:p>
    <w:p w14:paraId="340ED0E3" w14:textId="6A95BE3F" w:rsidR="004D30E7" w:rsidRDefault="004D30E7" w:rsidP="004D30E7">
      <w:pPr>
        <w:pStyle w:val="Default"/>
        <w:jc w:val="center"/>
        <w:rPr>
          <w:b/>
          <w:bCs/>
        </w:rPr>
      </w:pPr>
      <w:r>
        <w:rPr>
          <w:b/>
          <w:sz w:val="23"/>
          <w:szCs w:val="23"/>
        </w:rPr>
        <w:lastRenderedPageBreak/>
        <w:t>Uzasadnienie do Uchwały nr  X</w:t>
      </w:r>
      <w:r w:rsidR="00E56169">
        <w:rPr>
          <w:b/>
          <w:sz w:val="23"/>
          <w:szCs w:val="23"/>
        </w:rPr>
        <w:t>XI</w:t>
      </w:r>
      <w:r>
        <w:rPr>
          <w:b/>
          <w:sz w:val="23"/>
          <w:szCs w:val="23"/>
        </w:rPr>
        <w:t>/</w:t>
      </w:r>
      <w:r w:rsidR="00D229C1">
        <w:rPr>
          <w:b/>
          <w:sz w:val="23"/>
          <w:szCs w:val="23"/>
        </w:rPr>
        <w:t>194</w:t>
      </w:r>
      <w:r>
        <w:rPr>
          <w:b/>
          <w:sz w:val="23"/>
          <w:szCs w:val="23"/>
        </w:rPr>
        <w:t>/202</w:t>
      </w:r>
      <w:r w:rsidR="00E56169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 xml:space="preserve"> Rady Gminy Tomaszów Lubelski z dnia </w:t>
      </w:r>
      <w:r w:rsidR="00D229C1">
        <w:rPr>
          <w:b/>
          <w:sz w:val="23"/>
          <w:szCs w:val="23"/>
        </w:rPr>
        <w:t>27 </w:t>
      </w:r>
      <w:r>
        <w:rPr>
          <w:b/>
          <w:sz w:val="23"/>
          <w:szCs w:val="23"/>
        </w:rPr>
        <w:t>listopada 202</w:t>
      </w:r>
      <w:r w:rsidR="00E56169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 xml:space="preserve"> roku </w:t>
      </w:r>
      <w:r>
        <w:rPr>
          <w:b/>
        </w:rPr>
        <w:t xml:space="preserve">w sprawie  </w:t>
      </w:r>
      <w:r>
        <w:rPr>
          <w:b/>
          <w:bCs/>
        </w:rPr>
        <w:t xml:space="preserve"> określenia wysokości stawek podatku od środków transportowych na terenie Gminy Tomaszów Lubelski na 202</w:t>
      </w:r>
      <w:r w:rsidR="00E56169">
        <w:rPr>
          <w:b/>
          <w:bCs/>
        </w:rPr>
        <w:t>6</w:t>
      </w:r>
      <w:r>
        <w:rPr>
          <w:b/>
          <w:bCs/>
        </w:rPr>
        <w:t xml:space="preserve"> rok</w:t>
      </w:r>
    </w:p>
    <w:p w14:paraId="377055E1" w14:textId="77777777" w:rsidR="004D30E7" w:rsidRDefault="004D30E7" w:rsidP="004D30E7">
      <w:pPr>
        <w:pStyle w:val="Default"/>
        <w:jc w:val="center"/>
        <w:rPr>
          <w:b/>
          <w:bCs/>
        </w:rPr>
      </w:pPr>
    </w:p>
    <w:p w14:paraId="6B9B622A" w14:textId="77777777" w:rsidR="004D30E7" w:rsidRDefault="004D30E7" w:rsidP="004D30E7">
      <w:pPr>
        <w:pStyle w:val="Default"/>
        <w:spacing w:line="276" w:lineRule="auto"/>
        <w:jc w:val="both"/>
      </w:pPr>
      <w:r>
        <w:t xml:space="preserve">Na podstawie art. 10 ust. 1 i ust. 2 ustawy z dnia 12 stycznia 1991 r. o podatkach i opłatach lokalnych rady gmin w drodze uchwały określają wysokość stawek podatku od środków transportowych, z tym, że roczna stawka podatku od jednego środka transportowego nie może przekroczyć stawek określonych dla poszczególnych rodzajów środków transportu określonych w art. 10 ust. 1 ustawy. Minister właściwy do spraw finansów publicznych ogłasza w Dzienniku Urzędowym Rzeczypospolitej Polskiej "Monitor Polski", w drodze obwieszczenia, stawki podatku od środków transportowych, obowiązujące w następnym roku podatkowym. Górne stawki podatku od środków transportowych za każdy rok podatkowy obliczane są  z uwzględnieniem wskaźnika wzrostu cen detalicznych towarów i usług konsumpcyjnych i są zaokrąglone w górę do pełnych groszy. Natomiast stawki minimalne przeliczane są zgodnie z procentowym wskaźnikiem kursu euro na pierwszy dzień roboczy października danego roku w stosunku do kursu euro w roku poprzedzającym dany rok podatkowy- w przypadku, gdy wskaźnik ten jest równy lub wyższy niż 5%. </w:t>
      </w:r>
    </w:p>
    <w:p w14:paraId="4311E5C3" w14:textId="35A7144E" w:rsidR="004D30E7" w:rsidRDefault="004D30E7" w:rsidP="004D30E7">
      <w:pPr>
        <w:pStyle w:val="Default"/>
        <w:spacing w:line="276" w:lineRule="auto"/>
        <w:jc w:val="both"/>
        <w:rPr>
          <w:rStyle w:val="Pogrubienie"/>
          <w:color w:val="auto"/>
        </w:rPr>
      </w:pPr>
      <w:r>
        <w:rPr>
          <w:rStyle w:val="Pogrubienie"/>
          <w:b w:val="0"/>
          <w:bCs w:val="0"/>
        </w:rPr>
        <w:t xml:space="preserve">Zgodnie z </w:t>
      </w:r>
      <w:hyperlink r:id="rId5" w:tgtFrame="_blank" w:history="1">
        <w:r w:rsidRPr="00864DDC">
          <w:rPr>
            <w:rStyle w:val="Hipercze"/>
            <w:color w:val="auto"/>
            <w:u w:val="none"/>
          </w:rPr>
          <w:t xml:space="preserve">obwieszczeniem Ministra Finansów </w:t>
        </w:r>
        <w:r w:rsidR="00A3352B" w:rsidRPr="00864DDC">
          <w:rPr>
            <w:rStyle w:val="Hipercze"/>
            <w:color w:val="auto"/>
            <w:u w:val="none"/>
          </w:rPr>
          <w:t xml:space="preserve">i Gospodarki </w:t>
        </w:r>
        <w:r w:rsidRPr="00864DDC">
          <w:rPr>
            <w:rStyle w:val="Hipercze"/>
            <w:color w:val="auto"/>
            <w:u w:val="none"/>
          </w:rPr>
          <w:t xml:space="preserve">z </w:t>
        </w:r>
        <w:r w:rsidR="00A3352B" w:rsidRPr="00864DDC">
          <w:rPr>
            <w:rStyle w:val="Hipercze"/>
            <w:color w:val="auto"/>
            <w:u w:val="none"/>
          </w:rPr>
          <w:t xml:space="preserve">22 </w:t>
        </w:r>
        <w:r w:rsidRPr="00864DDC">
          <w:rPr>
            <w:rStyle w:val="Hipercze"/>
            <w:color w:val="auto"/>
            <w:u w:val="none"/>
          </w:rPr>
          <w:t>października 202</w:t>
        </w:r>
        <w:r w:rsidR="00A3352B" w:rsidRPr="00864DDC">
          <w:rPr>
            <w:rStyle w:val="Hipercze"/>
            <w:color w:val="auto"/>
            <w:u w:val="none"/>
          </w:rPr>
          <w:t>5</w:t>
        </w:r>
        <w:r w:rsidRPr="00864DDC">
          <w:rPr>
            <w:rStyle w:val="Hipercze"/>
            <w:color w:val="auto"/>
            <w:u w:val="none"/>
          </w:rPr>
          <w:t xml:space="preserve"> r.</w:t>
        </w:r>
      </w:hyperlink>
      <w:r w:rsidRPr="00864DDC">
        <w:rPr>
          <w:rStyle w:val="Pogrubienie"/>
          <w:color w:val="auto"/>
        </w:rPr>
        <w:t xml:space="preserve"> </w:t>
      </w:r>
      <w:r>
        <w:rPr>
          <w:rStyle w:val="Pogrubienie"/>
          <w:b w:val="0"/>
          <w:bCs w:val="0"/>
        </w:rPr>
        <w:t>(M.P. 202</w:t>
      </w:r>
      <w:r w:rsidR="00A3352B">
        <w:rPr>
          <w:rStyle w:val="Pogrubienie"/>
          <w:b w:val="0"/>
          <w:bCs w:val="0"/>
        </w:rPr>
        <w:t>5</w:t>
      </w:r>
      <w:r>
        <w:rPr>
          <w:rStyle w:val="Pogrubienie"/>
          <w:b w:val="0"/>
          <w:bCs w:val="0"/>
        </w:rPr>
        <w:t xml:space="preserve"> poz. </w:t>
      </w:r>
      <w:r w:rsidR="00A3352B">
        <w:rPr>
          <w:rStyle w:val="Pogrubienie"/>
          <w:b w:val="0"/>
          <w:bCs w:val="0"/>
        </w:rPr>
        <w:t>1113</w:t>
      </w:r>
      <w:r>
        <w:rPr>
          <w:rStyle w:val="Pogrubienie"/>
          <w:b w:val="0"/>
          <w:bCs w:val="0"/>
        </w:rPr>
        <w:t>) minimalne stawki podatku od środków transportowych, które będą obowiązywać w 2025 r.</w:t>
      </w:r>
      <w:r w:rsidR="00864DDC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>są niższe w stosunku do tego roku o 7%. Natomiast od 1 stycznia 202</w:t>
      </w:r>
      <w:r w:rsidR="00742548">
        <w:rPr>
          <w:rStyle w:val="Pogrubienie"/>
          <w:b w:val="0"/>
          <w:bCs w:val="0"/>
        </w:rPr>
        <w:t>6</w:t>
      </w:r>
      <w:r>
        <w:rPr>
          <w:rStyle w:val="Pogrubienie"/>
          <w:b w:val="0"/>
          <w:bCs w:val="0"/>
        </w:rPr>
        <w:t xml:space="preserve"> r. będą obowiązywały nowe stawki maksymalne podatku od nieruchomości, podatku od środków transportowych oraz opłat lokalnych, tj. opłaty: targowej, miejscowej, uzdrowiskowej, od posiadania psów oraz reklamowej. Nowe stawki maksymalne zostały ogłoszone w </w:t>
      </w:r>
      <w:hyperlink r:id="rId6" w:tgtFrame="_blank" w:history="1">
        <w:r w:rsidRPr="00CC0BA2">
          <w:rPr>
            <w:rStyle w:val="Hipercze"/>
            <w:color w:val="auto"/>
            <w:u w:val="none"/>
          </w:rPr>
          <w:t>obwieszczeniu Ministra Finansów</w:t>
        </w:r>
        <w:r w:rsidR="00864DDC">
          <w:rPr>
            <w:rStyle w:val="Hipercze"/>
            <w:color w:val="auto"/>
            <w:u w:val="none"/>
          </w:rPr>
          <w:t xml:space="preserve"> i Gospodarki</w:t>
        </w:r>
        <w:r w:rsidRPr="00CC0BA2">
          <w:rPr>
            <w:rStyle w:val="Hipercze"/>
            <w:color w:val="auto"/>
            <w:u w:val="none"/>
          </w:rPr>
          <w:t xml:space="preserve"> z </w:t>
        </w:r>
        <w:r w:rsidR="00CC0BA2" w:rsidRPr="00CC0BA2">
          <w:rPr>
            <w:rStyle w:val="Hipercze"/>
            <w:color w:val="auto"/>
            <w:u w:val="none"/>
          </w:rPr>
          <w:t>6</w:t>
        </w:r>
        <w:r w:rsidRPr="00CC0BA2">
          <w:rPr>
            <w:rStyle w:val="Hipercze"/>
            <w:color w:val="auto"/>
            <w:u w:val="none"/>
          </w:rPr>
          <w:t xml:space="preserve"> sierpnia 2024 r.</w:t>
        </w:r>
      </w:hyperlink>
      <w:r>
        <w:rPr>
          <w:rStyle w:val="Pogrubienie"/>
          <w:b w:val="0"/>
          <w:bCs w:val="0"/>
          <w:color w:val="auto"/>
        </w:rPr>
        <w:t xml:space="preserve"> </w:t>
      </w:r>
      <w:r>
        <w:rPr>
          <w:rStyle w:val="Pogrubienie"/>
          <w:b w:val="0"/>
          <w:bCs w:val="0"/>
        </w:rPr>
        <w:t>(M.P. 202</w:t>
      </w:r>
      <w:r w:rsidR="00CC0BA2">
        <w:rPr>
          <w:rStyle w:val="Pogrubienie"/>
          <w:b w:val="0"/>
          <w:bCs w:val="0"/>
        </w:rPr>
        <w:t>5</w:t>
      </w:r>
      <w:r>
        <w:rPr>
          <w:rStyle w:val="Pogrubienie"/>
          <w:b w:val="0"/>
          <w:bCs w:val="0"/>
        </w:rPr>
        <w:t xml:space="preserve"> poz. 7</w:t>
      </w:r>
      <w:r w:rsidR="00CC0BA2">
        <w:rPr>
          <w:rStyle w:val="Pogrubienie"/>
          <w:b w:val="0"/>
          <w:bCs w:val="0"/>
        </w:rPr>
        <w:t>2</w:t>
      </w:r>
      <w:r>
        <w:rPr>
          <w:rStyle w:val="Pogrubienie"/>
          <w:b w:val="0"/>
          <w:bCs w:val="0"/>
        </w:rPr>
        <w:t>6) i są wyższe w porównaniu z 202</w:t>
      </w:r>
      <w:r w:rsidR="00CC0BA2">
        <w:rPr>
          <w:rStyle w:val="Pogrubienie"/>
          <w:b w:val="0"/>
          <w:bCs w:val="0"/>
        </w:rPr>
        <w:t>5</w:t>
      </w:r>
      <w:r>
        <w:rPr>
          <w:rStyle w:val="Pogrubienie"/>
          <w:b w:val="0"/>
          <w:bCs w:val="0"/>
        </w:rPr>
        <w:t xml:space="preserve"> rokiem o </w:t>
      </w:r>
      <w:r w:rsidR="00CC0BA2">
        <w:rPr>
          <w:rStyle w:val="Pogrubienie"/>
          <w:b w:val="0"/>
          <w:bCs w:val="0"/>
        </w:rPr>
        <w:t>4,5</w:t>
      </w:r>
      <w:r>
        <w:rPr>
          <w:rStyle w:val="Pogrubienie"/>
          <w:b w:val="0"/>
          <w:bCs w:val="0"/>
        </w:rPr>
        <w:t xml:space="preserve">%, czyli o </w:t>
      </w:r>
      <w:hyperlink r:id="rId7" w:tgtFrame="_blank" w:history="1">
        <w:r w:rsidRPr="00CC0BA2">
          <w:rPr>
            <w:rStyle w:val="Hipercze"/>
            <w:color w:val="auto"/>
            <w:u w:val="none"/>
          </w:rPr>
          <w:t>wskaźnik cen towarów i usług konsumpcyjnych w I półroczu 202</w:t>
        </w:r>
        <w:r w:rsidR="00CC0BA2" w:rsidRPr="00CC0BA2">
          <w:rPr>
            <w:rStyle w:val="Hipercze"/>
            <w:color w:val="auto"/>
            <w:u w:val="none"/>
          </w:rPr>
          <w:t>5</w:t>
        </w:r>
        <w:r w:rsidRPr="00CC0BA2">
          <w:rPr>
            <w:rStyle w:val="Hipercze"/>
            <w:color w:val="auto"/>
            <w:u w:val="none"/>
          </w:rPr>
          <w:t xml:space="preserve"> r. w stosunku do I półrocza 202</w:t>
        </w:r>
        <w:r w:rsidR="00CC0BA2" w:rsidRPr="00CC0BA2">
          <w:rPr>
            <w:rStyle w:val="Hipercze"/>
            <w:color w:val="auto"/>
            <w:u w:val="none"/>
          </w:rPr>
          <w:t>4</w:t>
        </w:r>
        <w:r w:rsidRPr="00CC0BA2">
          <w:rPr>
            <w:rStyle w:val="Hipercze"/>
            <w:color w:val="auto"/>
            <w:u w:val="none"/>
          </w:rPr>
          <w:t xml:space="preserve"> r</w:t>
        </w:r>
        <w:r>
          <w:rPr>
            <w:rStyle w:val="Hipercze"/>
            <w:color w:val="auto"/>
          </w:rPr>
          <w:t>.</w:t>
        </w:r>
      </w:hyperlink>
    </w:p>
    <w:p w14:paraId="20A83119" w14:textId="77777777" w:rsidR="004D30E7" w:rsidRDefault="004D30E7" w:rsidP="004D30E7">
      <w:pPr>
        <w:pStyle w:val="Default"/>
        <w:spacing w:line="276" w:lineRule="auto"/>
        <w:jc w:val="both"/>
      </w:pPr>
      <w:r>
        <w:t>Proponowane stawki mieszczą się w granicach ustawowej stawki minimalnej i ustawowej stawki górnej podatku od środków transportowych.</w:t>
      </w:r>
    </w:p>
    <w:p w14:paraId="6F705BF4" w14:textId="77777777" w:rsidR="004D30E7" w:rsidRDefault="004D30E7" w:rsidP="004D30E7">
      <w:pPr>
        <w:spacing w:line="276" w:lineRule="auto"/>
        <w:jc w:val="both"/>
        <w:rPr>
          <w:b/>
        </w:rPr>
      </w:pPr>
    </w:p>
    <w:p w14:paraId="4484919B" w14:textId="77777777" w:rsidR="004D30E7" w:rsidRDefault="004D30E7" w:rsidP="004D30E7"/>
    <w:p w14:paraId="5D9FAB3C" w14:textId="77777777" w:rsidR="00D229C1" w:rsidRDefault="00D229C1" w:rsidP="00D229C1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Adam Obara</w:t>
      </w:r>
    </w:p>
    <w:p w14:paraId="517908B1" w14:textId="77777777" w:rsidR="00D229C1" w:rsidRPr="00751A99" w:rsidRDefault="00D229C1" w:rsidP="00D229C1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Kierownik Referatu Podatków i Opłat</w:t>
      </w:r>
    </w:p>
    <w:p w14:paraId="2CD2CBCA" w14:textId="77777777" w:rsidR="004D30E7" w:rsidRDefault="004D30E7" w:rsidP="004D30E7"/>
    <w:p w14:paraId="2DE0CE1D" w14:textId="77777777" w:rsidR="004D30E7" w:rsidRDefault="004D30E7" w:rsidP="004D30E7"/>
    <w:p w14:paraId="244FFE30" w14:textId="77777777" w:rsidR="004D30E7" w:rsidRDefault="004D30E7" w:rsidP="004D30E7"/>
    <w:p w14:paraId="2BD72E23" w14:textId="77777777" w:rsidR="004D30E7" w:rsidRDefault="004D30E7" w:rsidP="004D30E7"/>
    <w:p w14:paraId="3114C223" w14:textId="77777777" w:rsidR="005E5895" w:rsidRDefault="005E5895"/>
    <w:sectPr w:rsidR="005E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D239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90671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E7"/>
    <w:rsid w:val="000D6639"/>
    <w:rsid w:val="002756CC"/>
    <w:rsid w:val="003F377C"/>
    <w:rsid w:val="004B7B84"/>
    <w:rsid w:val="004D30E7"/>
    <w:rsid w:val="005E5895"/>
    <w:rsid w:val="006B59F2"/>
    <w:rsid w:val="006C0FA4"/>
    <w:rsid w:val="00742548"/>
    <w:rsid w:val="007F7353"/>
    <w:rsid w:val="00864DDC"/>
    <w:rsid w:val="00870679"/>
    <w:rsid w:val="00871302"/>
    <w:rsid w:val="00A3352B"/>
    <w:rsid w:val="00BC6D30"/>
    <w:rsid w:val="00CC0BA2"/>
    <w:rsid w:val="00D229C1"/>
    <w:rsid w:val="00D44E07"/>
    <w:rsid w:val="00E56169"/>
    <w:rsid w:val="00EA5A1A"/>
    <w:rsid w:val="00F834AC"/>
    <w:rsid w:val="00F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906A"/>
  <w15:chartTrackingRefBased/>
  <w15:docId w15:val="{8BDABDD9-A964-4C65-BB7F-FEBDB41B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3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0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0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0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0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0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0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0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0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0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0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0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0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0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0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0E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D30E7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D30E7"/>
    <w:pPr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D30E7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4D30E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styleId="Pogrubienie">
    <w:name w:val="Strong"/>
    <w:basedOn w:val="Domylnaczcionkaakapitu"/>
    <w:uiPriority w:val="22"/>
    <w:qFormat/>
    <w:rsid w:val="004D30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t.gov.pl/sygnalne/komunikaty-i-obwieszczenia/lista-komunikatow-i-obwieszczen/komunikat-w-sprawie-wskaznika-cen-towarow-i-uslug-konsumpcyjnych-w-pierwszym-polroczu-2023-r-,16,1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iennikustaw.gov.pl/M2023000077401.pdf" TargetMode="External"/><Relationship Id="rId5" Type="http://schemas.openxmlformats.org/officeDocument/2006/relationships/hyperlink" Target="https://monitorpolski.gov.pl/M202300011320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1237</Words>
  <Characters>7424</Characters>
  <Application>Microsoft Office Word</Application>
  <DocSecurity>0</DocSecurity>
  <Lines>61</Lines>
  <Paragraphs>17</Paragraphs>
  <ScaleCrop>false</ScaleCrop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Obara</dc:creator>
  <cp:keywords/>
  <dc:description/>
  <cp:lastModifiedBy>Waldemar Miller</cp:lastModifiedBy>
  <cp:revision>15</cp:revision>
  <dcterms:created xsi:type="dcterms:W3CDTF">2025-11-12T11:09:00Z</dcterms:created>
  <dcterms:modified xsi:type="dcterms:W3CDTF">2025-11-24T09:53:00Z</dcterms:modified>
</cp:coreProperties>
</file>