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28952" w14:textId="1654C7E6" w:rsidR="00C26B05" w:rsidRPr="00DF2D3F" w:rsidRDefault="00C26B05" w:rsidP="00C26B05">
      <w:pPr>
        <w:pStyle w:val="Default"/>
        <w:jc w:val="center"/>
      </w:pPr>
      <w:bookmarkStart w:id="0" w:name="_Hlk185275806"/>
      <w:r w:rsidRPr="00DF2D3F">
        <w:t>UCHWAŁA Nr</w:t>
      </w:r>
      <w:r w:rsidR="00C73F97">
        <w:t xml:space="preserve"> </w:t>
      </w:r>
      <w:r w:rsidR="0064091A" w:rsidRPr="0064091A">
        <w:t>XV/137/2025</w:t>
      </w:r>
    </w:p>
    <w:p w14:paraId="73CAF896" w14:textId="77777777" w:rsidR="00C26B05" w:rsidRPr="00DF2D3F" w:rsidRDefault="00C26B05" w:rsidP="00C26B05">
      <w:pPr>
        <w:pStyle w:val="Default"/>
        <w:jc w:val="center"/>
      </w:pPr>
      <w:r w:rsidRPr="00DF2D3F">
        <w:t>RADY GMINY TOMASZÓW LUBELSKI</w:t>
      </w:r>
    </w:p>
    <w:p w14:paraId="4CAF7E9D" w14:textId="391D5061" w:rsidR="00C26B05" w:rsidRPr="00DF2D3F" w:rsidRDefault="00C26B05" w:rsidP="00C26B05">
      <w:pPr>
        <w:pStyle w:val="Default"/>
        <w:jc w:val="center"/>
      </w:pPr>
      <w:r w:rsidRPr="00DF2D3F">
        <w:t xml:space="preserve">z dnia </w:t>
      </w:r>
      <w:r w:rsidR="00D401D3">
        <w:t>24</w:t>
      </w:r>
      <w:r w:rsidRPr="00DF2D3F">
        <w:t xml:space="preserve"> </w:t>
      </w:r>
      <w:r w:rsidR="00D401D3">
        <w:t xml:space="preserve">kwietnia </w:t>
      </w:r>
      <w:r w:rsidRPr="00DF2D3F">
        <w:t xml:space="preserve"> 2025 r.</w:t>
      </w:r>
    </w:p>
    <w:bookmarkEnd w:id="0"/>
    <w:p w14:paraId="3173774D" w14:textId="77777777" w:rsidR="00281C1C" w:rsidRPr="003A42A7" w:rsidRDefault="00281C1C" w:rsidP="003A42A7">
      <w:pPr>
        <w:ind w:firstLine="3"/>
        <w:jc w:val="both"/>
        <w:rPr>
          <w:b/>
        </w:rPr>
      </w:pPr>
    </w:p>
    <w:p w14:paraId="6E31B83D" w14:textId="161EFDD2" w:rsidR="00281C1C" w:rsidRPr="003A42A7" w:rsidRDefault="00D401D3" w:rsidP="00D401D3">
      <w:pPr>
        <w:jc w:val="center"/>
      </w:pPr>
      <w:r>
        <w:rPr>
          <w:b/>
        </w:rPr>
        <w:t xml:space="preserve">zmieniająca uchwałę </w:t>
      </w:r>
      <w:r w:rsidRPr="00D401D3">
        <w:rPr>
          <w:b/>
        </w:rPr>
        <w:t>w sprawie powołania Komisji Rewizyjnej Rady Gminy Tomaszów Lubelski</w:t>
      </w:r>
    </w:p>
    <w:p w14:paraId="0475F6E6" w14:textId="77777777" w:rsidR="00281C1C" w:rsidRPr="003A42A7" w:rsidRDefault="00281C1C" w:rsidP="00281C1C">
      <w:pPr>
        <w:jc w:val="both"/>
      </w:pPr>
    </w:p>
    <w:p w14:paraId="3C8D770C" w14:textId="6B5A8979" w:rsidR="00281C1C" w:rsidRPr="003A42A7" w:rsidRDefault="00281C1C" w:rsidP="001F5125">
      <w:pPr>
        <w:ind w:firstLine="708"/>
        <w:jc w:val="both"/>
      </w:pPr>
      <w:r w:rsidRPr="003A42A7">
        <w:t>Na podstawie art.</w:t>
      </w:r>
      <w:r w:rsidR="00107744" w:rsidRPr="003A42A7">
        <w:t xml:space="preserve"> </w:t>
      </w:r>
      <w:r w:rsidR="00B376D6" w:rsidRPr="003A42A7">
        <w:t>18a ust. 1</w:t>
      </w:r>
      <w:r w:rsidRPr="003A42A7">
        <w:t xml:space="preserve"> ustawy z dnia 8 marca 1</w:t>
      </w:r>
      <w:r w:rsidR="001F5125" w:rsidRPr="003A42A7">
        <w:t>990 roku o </w:t>
      </w:r>
      <w:r w:rsidR="00107744" w:rsidRPr="003A42A7">
        <w:t xml:space="preserve">samorządzie gminnym </w:t>
      </w:r>
      <w:r w:rsidRPr="003A42A7">
        <w:t>(</w:t>
      </w:r>
      <w:r w:rsidR="000B7FB6" w:rsidRPr="000B7FB6">
        <w:t xml:space="preserve">t.j. Dz. U. z 2024 r. poz. </w:t>
      </w:r>
      <w:bookmarkStart w:id="1" w:name="_Hlk179805299"/>
      <w:r w:rsidR="005E0E30" w:rsidRPr="005D1BD3">
        <w:rPr>
          <w:lang w:eastAsia="ar-SA"/>
        </w:rPr>
        <w:t>1465</w:t>
      </w:r>
      <w:bookmarkEnd w:id="1"/>
      <w:r w:rsidR="00C26B05">
        <w:rPr>
          <w:lang w:eastAsia="ar-SA"/>
        </w:rPr>
        <w:t xml:space="preserve"> z późn. zm.</w:t>
      </w:r>
      <w:r w:rsidR="002565D0" w:rsidRPr="003A42A7">
        <w:t xml:space="preserve">) </w:t>
      </w:r>
      <w:r w:rsidR="001F5125" w:rsidRPr="003A42A7">
        <w:t xml:space="preserve">Rada Gminy Tomaszów Lubelski </w:t>
      </w:r>
      <w:r w:rsidR="00107744" w:rsidRPr="003A42A7">
        <w:t>uchwala, co następuje</w:t>
      </w:r>
      <w:r w:rsidRPr="003A42A7">
        <w:t>:</w:t>
      </w:r>
    </w:p>
    <w:p w14:paraId="1A1CE89E" w14:textId="77777777" w:rsidR="00281C1C" w:rsidRPr="003A42A7" w:rsidRDefault="00281C1C" w:rsidP="00281C1C">
      <w:pPr>
        <w:jc w:val="both"/>
      </w:pPr>
    </w:p>
    <w:p w14:paraId="6214C665" w14:textId="77777777" w:rsidR="00281C1C" w:rsidRPr="003A42A7" w:rsidRDefault="00281C1C" w:rsidP="00281C1C">
      <w:pPr>
        <w:jc w:val="center"/>
      </w:pPr>
      <w:r w:rsidRPr="003A42A7">
        <w:t>§ 1</w:t>
      </w:r>
    </w:p>
    <w:p w14:paraId="520BF817" w14:textId="77777777" w:rsidR="00281C1C" w:rsidRPr="003A42A7" w:rsidRDefault="00281C1C" w:rsidP="00281C1C">
      <w:pPr>
        <w:jc w:val="both"/>
      </w:pPr>
    </w:p>
    <w:p w14:paraId="08030A5A" w14:textId="678FDC5A" w:rsidR="009C062F" w:rsidRDefault="009C062F" w:rsidP="009C062F">
      <w:pPr>
        <w:jc w:val="both"/>
      </w:pPr>
      <w:r>
        <w:t xml:space="preserve">W uchwale </w:t>
      </w:r>
      <w:r w:rsidR="00C26B05">
        <w:t>nr</w:t>
      </w:r>
      <w:r w:rsidR="00C26B05" w:rsidRPr="00C26B05">
        <w:t xml:space="preserve"> X/79/2024 Rady Gminy Tomaszów Lubelski z dnia 29 listopada 2024 r. w</w:t>
      </w:r>
      <w:r w:rsidR="00C26B05">
        <w:t> </w:t>
      </w:r>
      <w:r w:rsidR="00C26B05" w:rsidRPr="00C26B05">
        <w:t xml:space="preserve">sprawie powołania Komisji Rewizyjnej Rady Gminy Tomaszów Lubelski </w:t>
      </w:r>
      <w:r>
        <w:t>§ 1 otrzymuje brzmienie:</w:t>
      </w:r>
    </w:p>
    <w:p w14:paraId="6DD5A7B1" w14:textId="77777777" w:rsidR="009C062F" w:rsidRDefault="009C062F" w:rsidP="009C062F">
      <w:pPr>
        <w:jc w:val="both"/>
      </w:pPr>
    </w:p>
    <w:p w14:paraId="30397DAC" w14:textId="5C43D727" w:rsidR="00281C1C" w:rsidRPr="003A42A7" w:rsidRDefault="009C062F" w:rsidP="009C062F">
      <w:pPr>
        <w:jc w:val="both"/>
      </w:pPr>
      <w:r>
        <w:t>„</w:t>
      </w:r>
      <w:r w:rsidR="00B376D6" w:rsidRPr="003A42A7">
        <w:t>Powołuje się Komisję Rewizyjną Rady Gminy Tomaszów Lubelski w następującym składzie:</w:t>
      </w:r>
    </w:p>
    <w:p w14:paraId="3A58DFD6" w14:textId="77777777" w:rsidR="00C26B05" w:rsidRDefault="00C26B05" w:rsidP="00DB7607">
      <w:pPr>
        <w:pStyle w:val="Akapitzlist"/>
        <w:numPr>
          <w:ilvl w:val="0"/>
          <w:numId w:val="1"/>
        </w:numPr>
        <w:jc w:val="both"/>
      </w:pPr>
      <w:r w:rsidRPr="00C26B05">
        <w:t xml:space="preserve">Grzegorz Piechnik </w:t>
      </w:r>
    </w:p>
    <w:p w14:paraId="6027CFD9" w14:textId="77777777" w:rsidR="00C26B05" w:rsidRDefault="00C26B05" w:rsidP="00DB7607">
      <w:pPr>
        <w:pStyle w:val="Akapitzlist"/>
        <w:numPr>
          <w:ilvl w:val="0"/>
          <w:numId w:val="1"/>
        </w:numPr>
        <w:jc w:val="both"/>
      </w:pPr>
      <w:r w:rsidRPr="00C26B05">
        <w:t xml:space="preserve">Paweł Kudełka </w:t>
      </w:r>
    </w:p>
    <w:p w14:paraId="525AE915" w14:textId="77777777" w:rsidR="00C26B05" w:rsidRDefault="00C26B05" w:rsidP="00DB7607">
      <w:pPr>
        <w:pStyle w:val="Akapitzlist"/>
        <w:numPr>
          <w:ilvl w:val="0"/>
          <w:numId w:val="1"/>
        </w:numPr>
        <w:jc w:val="both"/>
      </w:pPr>
      <w:r w:rsidRPr="00C26B05">
        <w:t>Edward Dudziński</w:t>
      </w:r>
    </w:p>
    <w:p w14:paraId="1F06B823" w14:textId="67FC4E1E" w:rsidR="00DB7607" w:rsidRDefault="00DC54F2" w:rsidP="00DB7607">
      <w:pPr>
        <w:pStyle w:val="Akapitzlist"/>
        <w:numPr>
          <w:ilvl w:val="0"/>
          <w:numId w:val="1"/>
        </w:numPr>
        <w:jc w:val="both"/>
      </w:pPr>
      <w:r>
        <w:t>Małgorzata Kosiorska</w:t>
      </w:r>
    </w:p>
    <w:p w14:paraId="7C082EB2" w14:textId="107C2BC8" w:rsidR="00C26B05" w:rsidRDefault="00DC54F2" w:rsidP="00C26B05">
      <w:pPr>
        <w:pStyle w:val="Akapitzlist"/>
        <w:numPr>
          <w:ilvl w:val="0"/>
          <w:numId w:val="1"/>
        </w:numPr>
        <w:jc w:val="both"/>
      </w:pPr>
      <w:r>
        <w:t>Grzegorz Goch</w:t>
      </w:r>
      <w:r w:rsidR="000C3B08">
        <w:t>.”</w:t>
      </w:r>
    </w:p>
    <w:p w14:paraId="4028E5E4" w14:textId="77777777" w:rsidR="00C26B05" w:rsidRDefault="00C26B05" w:rsidP="00C26B05">
      <w:pPr>
        <w:pStyle w:val="Akapitzlist"/>
        <w:jc w:val="both"/>
      </w:pPr>
    </w:p>
    <w:p w14:paraId="1162B363" w14:textId="77777777" w:rsidR="00D401D3" w:rsidRDefault="00D401D3" w:rsidP="00B376D6">
      <w:pPr>
        <w:jc w:val="center"/>
      </w:pPr>
    </w:p>
    <w:p w14:paraId="686B8E44" w14:textId="1D78C0F3" w:rsidR="00B376D6" w:rsidRPr="003A42A7" w:rsidRDefault="00B376D6" w:rsidP="00B376D6">
      <w:pPr>
        <w:jc w:val="center"/>
      </w:pPr>
      <w:r w:rsidRPr="003A42A7">
        <w:t xml:space="preserve">§ </w:t>
      </w:r>
      <w:r w:rsidR="00D401D3">
        <w:t>2</w:t>
      </w:r>
    </w:p>
    <w:p w14:paraId="013DC436" w14:textId="77777777" w:rsidR="00B376D6" w:rsidRPr="003A42A7" w:rsidRDefault="00B376D6" w:rsidP="00281C1C">
      <w:pPr>
        <w:jc w:val="both"/>
      </w:pPr>
    </w:p>
    <w:p w14:paraId="399D089C" w14:textId="77777777" w:rsidR="00281C1C" w:rsidRPr="003A42A7" w:rsidRDefault="00281C1C" w:rsidP="00281C1C">
      <w:pPr>
        <w:jc w:val="both"/>
      </w:pPr>
      <w:r w:rsidRPr="003A42A7">
        <w:t>Uchwała wchodzi w życie z dniem podjęcia.</w:t>
      </w:r>
    </w:p>
    <w:p w14:paraId="58601CF7" w14:textId="77777777" w:rsidR="00281C1C" w:rsidRPr="003A42A7" w:rsidRDefault="00281C1C" w:rsidP="00281C1C"/>
    <w:p w14:paraId="45F225E7" w14:textId="77777777" w:rsidR="0024176F" w:rsidRDefault="0024176F" w:rsidP="0024176F">
      <w:pPr>
        <w:rPr>
          <w:rFonts w:eastAsia="SimSun"/>
          <w:b/>
          <w:kern w:val="3"/>
          <w:lang w:eastAsia="zh-CN" w:bidi="hi-IN"/>
        </w:rPr>
      </w:pPr>
    </w:p>
    <w:p w14:paraId="406626DB" w14:textId="721FB866" w:rsidR="0024176F" w:rsidRPr="00C57D2A" w:rsidRDefault="0024176F" w:rsidP="0024176F">
      <w:pPr>
        <w:ind w:left="4956" w:firstLine="708"/>
        <w:rPr>
          <w:rFonts w:eastAsia="SimSun"/>
          <w:b/>
          <w:kern w:val="3"/>
          <w:lang w:eastAsia="zh-CN" w:bidi="hi-IN"/>
        </w:rPr>
      </w:pPr>
      <w:r w:rsidRPr="00C57D2A">
        <w:rPr>
          <w:rFonts w:eastAsia="SimSun"/>
          <w:b/>
          <w:kern w:val="3"/>
          <w:lang w:eastAsia="zh-CN" w:bidi="hi-IN"/>
        </w:rPr>
        <w:t>Przewodniczący Rady Gminy</w:t>
      </w:r>
    </w:p>
    <w:p w14:paraId="29ED7EDE" w14:textId="77777777" w:rsidR="0024176F" w:rsidRPr="00C57D2A" w:rsidRDefault="0024176F" w:rsidP="0024176F">
      <w:pPr>
        <w:ind w:left="5664" w:firstLine="708"/>
        <w:rPr>
          <w:rFonts w:eastAsia="SimSun"/>
          <w:b/>
          <w:kern w:val="3"/>
          <w:lang w:eastAsia="zh-CN" w:bidi="hi-IN"/>
        </w:rPr>
      </w:pPr>
      <w:r w:rsidRPr="00C57D2A">
        <w:rPr>
          <w:rFonts w:eastAsia="SimSun"/>
          <w:b/>
          <w:kern w:val="3"/>
          <w:lang w:eastAsia="zh-CN" w:bidi="hi-IN"/>
        </w:rPr>
        <w:t>Grzegorz Gozdek</w:t>
      </w:r>
    </w:p>
    <w:p w14:paraId="1728E64A" w14:textId="77777777" w:rsidR="0024176F" w:rsidRPr="005D1BD3" w:rsidRDefault="0024176F" w:rsidP="0024176F">
      <w:r w:rsidRPr="005D1BD3">
        <w:br w:type="page"/>
      </w:r>
    </w:p>
    <w:p w14:paraId="5DD84A79" w14:textId="77777777" w:rsidR="003A42A7" w:rsidRPr="003A42A7" w:rsidRDefault="003A42A7" w:rsidP="00281C1C"/>
    <w:p w14:paraId="05D35CCC" w14:textId="77777777" w:rsidR="002C0565" w:rsidRDefault="002C0565" w:rsidP="002C0565">
      <w:pPr>
        <w:spacing w:after="81" w:line="265" w:lineRule="auto"/>
        <w:ind w:left="197" w:right="58" w:hanging="10"/>
        <w:jc w:val="center"/>
      </w:pPr>
      <w:r>
        <w:t>Uzasadnienie</w:t>
      </w:r>
    </w:p>
    <w:p w14:paraId="51550889" w14:textId="50CFE8C0" w:rsidR="008D7DCB" w:rsidRDefault="002C0565" w:rsidP="008D7DCB">
      <w:pPr>
        <w:ind w:left="115"/>
        <w:jc w:val="both"/>
      </w:pPr>
      <w:r>
        <w:t xml:space="preserve">Zgodnie z art. 18a ust. 1 i 2 ustawy z dnia 8 marca 1990 r. o samorządzie gminnym  rada gminy kontroluje działalność wójta, gminnych jednostek organizacyjnych oraz jednostek pomocniczych, powołując w tym celu komisję rewizyjną. W skład komisji wchodzą radni, w tym przedstawiciele wszystkich klubów, z wyjątkiem radnych pełniących funkcje przewodniczącego rady i wiceprzewodniczących rady. Na podstawie </w:t>
      </w:r>
      <w:r w:rsidR="008D7DCB" w:rsidRPr="008D7DCB">
        <w:t xml:space="preserve">§ </w:t>
      </w:r>
      <w:r w:rsidR="008D7DCB">
        <w:t xml:space="preserve">19 </w:t>
      </w:r>
      <w:r>
        <w:t xml:space="preserve">Statutu Gminy </w:t>
      </w:r>
      <w:r w:rsidR="008D7DCB">
        <w:t xml:space="preserve">Tomaszów Lubelski </w:t>
      </w:r>
      <w:r w:rsidR="008D7DCB" w:rsidRPr="008D7DCB">
        <w:t>Komisja Rewizyjna składa się z 5 członków</w:t>
      </w:r>
      <w:r w:rsidR="008D7DCB">
        <w:t xml:space="preserve">. Na dzień dzisiejszy w pracach Komisji uczestniczy jedynie 3 radnych. </w:t>
      </w:r>
    </w:p>
    <w:p w14:paraId="19E67762" w14:textId="068C5993" w:rsidR="00C26B05" w:rsidRDefault="00C26B05" w:rsidP="008D7DCB">
      <w:pPr>
        <w:ind w:left="115"/>
        <w:jc w:val="both"/>
        <w:rPr>
          <w:rStyle w:val="alb"/>
        </w:rPr>
      </w:pPr>
      <w:r>
        <w:rPr>
          <w:rStyle w:val="alb"/>
        </w:rPr>
        <w:t>W związku z tym, że skład komisji rewizyjnej jest niepełny należy uzupełnić skład komisji do pełnego składu czyli 5 osób.</w:t>
      </w:r>
    </w:p>
    <w:p w14:paraId="0767AFBF" w14:textId="77777777" w:rsidR="003A42A7" w:rsidRPr="003A42A7" w:rsidRDefault="003A42A7" w:rsidP="00281C1C"/>
    <w:sectPr w:rsidR="003A42A7" w:rsidRPr="003A42A7" w:rsidSect="008E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C4488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4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6B"/>
    <w:rsid w:val="000B3158"/>
    <w:rsid w:val="000B7FB6"/>
    <w:rsid w:val="000C3B08"/>
    <w:rsid w:val="00107744"/>
    <w:rsid w:val="00110F6F"/>
    <w:rsid w:val="00130A6B"/>
    <w:rsid w:val="001354B8"/>
    <w:rsid w:val="001D41D1"/>
    <w:rsid w:val="001F5125"/>
    <w:rsid w:val="0024176F"/>
    <w:rsid w:val="002565D0"/>
    <w:rsid w:val="00261AD0"/>
    <w:rsid w:val="00281C1C"/>
    <w:rsid w:val="002C0565"/>
    <w:rsid w:val="002D07D0"/>
    <w:rsid w:val="002F450E"/>
    <w:rsid w:val="003A42A7"/>
    <w:rsid w:val="003D061D"/>
    <w:rsid w:val="00433861"/>
    <w:rsid w:val="00490728"/>
    <w:rsid w:val="005003B7"/>
    <w:rsid w:val="00587850"/>
    <w:rsid w:val="005A1ADF"/>
    <w:rsid w:val="005E0E30"/>
    <w:rsid w:val="0064091A"/>
    <w:rsid w:val="00693D3F"/>
    <w:rsid w:val="006A6A50"/>
    <w:rsid w:val="006C3590"/>
    <w:rsid w:val="006D7626"/>
    <w:rsid w:val="007059F3"/>
    <w:rsid w:val="008736E7"/>
    <w:rsid w:val="008C4F35"/>
    <w:rsid w:val="008D7DCB"/>
    <w:rsid w:val="008E5284"/>
    <w:rsid w:val="008E73F4"/>
    <w:rsid w:val="00926763"/>
    <w:rsid w:val="009C0138"/>
    <w:rsid w:val="009C062F"/>
    <w:rsid w:val="00A10264"/>
    <w:rsid w:val="00A3490E"/>
    <w:rsid w:val="00A63E31"/>
    <w:rsid w:val="00A827FE"/>
    <w:rsid w:val="00AF7E7F"/>
    <w:rsid w:val="00B376D6"/>
    <w:rsid w:val="00B45D6B"/>
    <w:rsid w:val="00B818D6"/>
    <w:rsid w:val="00B84900"/>
    <w:rsid w:val="00BC080C"/>
    <w:rsid w:val="00C26B05"/>
    <w:rsid w:val="00C32635"/>
    <w:rsid w:val="00C73F97"/>
    <w:rsid w:val="00C74F20"/>
    <w:rsid w:val="00D07C9E"/>
    <w:rsid w:val="00D401D3"/>
    <w:rsid w:val="00D4336E"/>
    <w:rsid w:val="00D60513"/>
    <w:rsid w:val="00D62E8B"/>
    <w:rsid w:val="00D76008"/>
    <w:rsid w:val="00D853D7"/>
    <w:rsid w:val="00DB7607"/>
    <w:rsid w:val="00DC54F2"/>
    <w:rsid w:val="00E31F1C"/>
    <w:rsid w:val="00EF5801"/>
    <w:rsid w:val="00F30F0D"/>
    <w:rsid w:val="00F72323"/>
    <w:rsid w:val="00F75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6BC7"/>
  <w15:docId w15:val="{2B7158B3-C63E-4865-8F2A-8010C712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0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3B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76D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376D6"/>
    <w:rPr>
      <w:b/>
      <w:bCs/>
    </w:rPr>
  </w:style>
  <w:style w:type="paragraph" w:customStyle="1" w:styleId="ng-scope">
    <w:name w:val="ng-scope"/>
    <w:basedOn w:val="Normalny"/>
    <w:rsid w:val="00B376D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376D6"/>
    <w:pPr>
      <w:ind w:left="720"/>
      <w:contextualSpacing/>
    </w:pPr>
  </w:style>
  <w:style w:type="character" w:customStyle="1" w:styleId="alb">
    <w:name w:val="a_lb"/>
    <w:basedOn w:val="Domylnaczcionkaakapitu"/>
    <w:rsid w:val="003A42A7"/>
  </w:style>
  <w:style w:type="character" w:customStyle="1" w:styleId="alb-s">
    <w:name w:val="a_lb-s"/>
    <w:basedOn w:val="Domylnaczcionkaakapitu"/>
    <w:rsid w:val="003A42A7"/>
  </w:style>
  <w:style w:type="character" w:styleId="Uwydatnienie">
    <w:name w:val="Emphasis"/>
    <w:basedOn w:val="Domylnaczcionkaakapitu"/>
    <w:uiPriority w:val="20"/>
    <w:qFormat/>
    <w:rsid w:val="003A42A7"/>
    <w:rPr>
      <w:i/>
      <w:iCs/>
    </w:rPr>
  </w:style>
  <w:style w:type="paragraph" w:customStyle="1" w:styleId="Standard">
    <w:name w:val="Standard"/>
    <w:rsid w:val="002417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26B05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Herda</dc:creator>
  <cp:keywords/>
  <dc:description/>
  <cp:lastModifiedBy>Waldemar Miller</cp:lastModifiedBy>
  <cp:revision>4</cp:revision>
  <cp:lastPrinted>2018-11-16T08:51:00Z</cp:lastPrinted>
  <dcterms:created xsi:type="dcterms:W3CDTF">2025-04-15T12:53:00Z</dcterms:created>
  <dcterms:modified xsi:type="dcterms:W3CDTF">2025-04-22T20:23:00Z</dcterms:modified>
</cp:coreProperties>
</file>