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8D88F" w14:textId="137203E4" w:rsidR="002C76B8" w:rsidRPr="002C76B8" w:rsidRDefault="002C76B8" w:rsidP="002C76B8">
      <w:pPr>
        <w:spacing w:after="0"/>
        <w:jc w:val="center"/>
        <w:rPr>
          <w:rFonts w:ascii="Times New Roman" w:hAnsi="Times New Roman" w:cs="Times New Roman"/>
          <w:b/>
        </w:rPr>
      </w:pPr>
      <w:r w:rsidRPr="002C76B8">
        <w:rPr>
          <w:rFonts w:ascii="Times New Roman" w:hAnsi="Times New Roman" w:cs="Times New Roman"/>
          <w:b/>
        </w:rPr>
        <w:t>UCHWAŁA NR XIII/1</w:t>
      </w:r>
      <w:r>
        <w:rPr>
          <w:rFonts w:ascii="Times New Roman" w:hAnsi="Times New Roman" w:cs="Times New Roman"/>
          <w:b/>
        </w:rPr>
        <w:t>10</w:t>
      </w:r>
      <w:r w:rsidRPr="002C76B8">
        <w:rPr>
          <w:rFonts w:ascii="Times New Roman" w:hAnsi="Times New Roman" w:cs="Times New Roman"/>
          <w:b/>
        </w:rPr>
        <w:t>/2025</w:t>
      </w:r>
    </w:p>
    <w:p w14:paraId="1378C590" w14:textId="77777777" w:rsidR="002C76B8" w:rsidRPr="002C76B8" w:rsidRDefault="002C76B8" w:rsidP="002C76B8">
      <w:pPr>
        <w:spacing w:after="0"/>
        <w:jc w:val="center"/>
        <w:rPr>
          <w:rFonts w:ascii="Times New Roman" w:hAnsi="Times New Roman" w:cs="Times New Roman"/>
          <w:b/>
        </w:rPr>
      </w:pPr>
      <w:r w:rsidRPr="002C76B8">
        <w:rPr>
          <w:rFonts w:ascii="Times New Roman" w:hAnsi="Times New Roman" w:cs="Times New Roman"/>
          <w:b/>
        </w:rPr>
        <w:t>RADY GMINY TOMASZÓWW LUBELSKI</w:t>
      </w:r>
    </w:p>
    <w:p w14:paraId="1B3FD019" w14:textId="77777777" w:rsidR="002C76B8" w:rsidRPr="002C76B8" w:rsidRDefault="002C76B8" w:rsidP="002C76B8">
      <w:pPr>
        <w:spacing w:after="0"/>
        <w:jc w:val="center"/>
        <w:rPr>
          <w:rFonts w:ascii="Times New Roman" w:hAnsi="Times New Roman" w:cs="Times New Roman"/>
          <w:b/>
        </w:rPr>
      </w:pPr>
    </w:p>
    <w:p w14:paraId="7A1F1E0E" w14:textId="77777777" w:rsidR="002C76B8" w:rsidRPr="002C76B8" w:rsidRDefault="002C76B8" w:rsidP="002C76B8">
      <w:pPr>
        <w:spacing w:after="0"/>
        <w:jc w:val="center"/>
        <w:rPr>
          <w:rFonts w:ascii="Times New Roman" w:hAnsi="Times New Roman" w:cs="Times New Roman"/>
          <w:bCs/>
        </w:rPr>
      </w:pPr>
      <w:r w:rsidRPr="002C76B8">
        <w:rPr>
          <w:rFonts w:ascii="Times New Roman" w:hAnsi="Times New Roman" w:cs="Times New Roman"/>
          <w:bCs/>
        </w:rPr>
        <w:t>z dnia 28 lutego 2025 r.</w:t>
      </w:r>
    </w:p>
    <w:p w14:paraId="3FD35F09" w14:textId="77777777" w:rsidR="00F8663C" w:rsidRPr="002A7BBD" w:rsidRDefault="00F8663C" w:rsidP="00F8663C">
      <w:pPr>
        <w:pStyle w:val="Bezodstpw"/>
        <w:jc w:val="center"/>
        <w:rPr>
          <w:rFonts w:ascii="Times New Roman" w:hAnsi="Times New Roman" w:cs="Times New Roman"/>
        </w:rPr>
      </w:pPr>
    </w:p>
    <w:p w14:paraId="2AF1AF24" w14:textId="37B22C8D" w:rsidR="00F8663C" w:rsidRPr="002A7BBD" w:rsidRDefault="00F8663C" w:rsidP="002C76B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A7BBD">
        <w:rPr>
          <w:rFonts w:ascii="Times New Roman" w:hAnsi="Times New Roman" w:cs="Times New Roman"/>
          <w:b/>
          <w:bCs/>
        </w:rPr>
        <w:t>w</w:t>
      </w:r>
      <w:r w:rsidR="00FE112A" w:rsidRPr="002A7BBD">
        <w:rPr>
          <w:rFonts w:ascii="Times New Roman" w:hAnsi="Times New Roman" w:cs="Times New Roman"/>
          <w:b/>
          <w:bCs/>
        </w:rPr>
        <w:t xml:space="preserve"> sprawie dowozu dzieci do przedszkol</w:t>
      </w:r>
      <w:r w:rsidR="003E740E" w:rsidRPr="002A7BBD">
        <w:rPr>
          <w:rFonts w:ascii="Times New Roman" w:hAnsi="Times New Roman" w:cs="Times New Roman"/>
          <w:b/>
          <w:bCs/>
        </w:rPr>
        <w:t>a</w:t>
      </w:r>
      <w:r w:rsidR="00FE112A" w:rsidRPr="002A7BBD">
        <w:rPr>
          <w:rFonts w:ascii="Times New Roman" w:hAnsi="Times New Roman" w:cs="Times New Roman"/>
          <w:b/>
          <w:bCs/>
        </w:rPr>
        <w:t>, oddziału przedszkolnego w szkole podstawowej lub innej formy wychowania przedszkolnego i szkół, wobec których Gmina Tomaszów  Lubelski nie ma obowiązku zapewnienia bezpłatnego transportu</w:t>
      </w:r>
      <w:r w:rsidR="002A7BBD">
        <w:rPr>
          <w:rFonts w:ascii="Times New Roman" w:hAnsi="Times New Roman" w:cs="Times New Roman"/>
          <w:b/>
          <w:bCs/>
        </w:rPr>
        <w:t xml:space="preserve"> </w:t>
      </w:r>
      <w:r w:rsidR="00FE112A" w:rsidRPr="002A7BBD">
        <w:rPr>
          <w:rFonts w:ascii="Times New Roman" w:hAnsi="Times New Roman" w:cs="Times New Roman"/>
          <w:b/>
          <w:bCs/>
        </w:rPr>
        <w:t>i opieki w czasie przewozu</w:t>
      </w:r>
    </w:p>
    <w:p w14:paraId="14D8CDE0" w14:textId="77777777" w:rsidR="00F8663C" w:rsidRPr="002A7BBD" w:rsidRDefault="00F8663C" w:rsidP="00FE112A">
      <w:pPr>
        <w:pStyle w:val="Bezodstpw"/>
        <w:jc w:val="both"/>
        <w:rPr>
          <w:rFonts w:ascii="Times New Roman" w:hAnsi="Times New Roman" w:cs="Times New Roman"/>
        </w:rPr>
      </w:pPr>
    </w:p>
    <w:p w14:paraId="5C5EBD06" w14:textId="77777777" w:rsidR="00F8663C" w:rsidRPr="002A7BBD" w:rsidRDefault="00F8663C" w:rsidP="00F8663C">
      <w:pPr>
        <w:pStyle w:val="Bezodstpw"/>
        <w:jc w:val="center"/>
        <w:rPr>
          <w:rFonts w:ascii="Times New Roman" w:hAnsi="Times New Roman" w:cs="Times New Roman"/>
        </w:rPr>
      </w:pPr>
    </w:p>
    <w:p w14:paraId="3986874A" w14:textId="77777777" w:rsidR="00F8663C" w:rsidRPr="002A7BBD" w:rsidRDefault="00F8663C" w:rsidP="00F8663C">
      <w:pPr>
        <w:pStyle w:val="Bezodstpw"/>
        <w:jc w:val="center"/>
        <w:rPr>
          <w:rFonts w:ascii="Times New Roman" w:hAnsi="Times New Roman" w:cs="Times New Roman"/>
        </w:rPr>
      </w:pPr>
    </w:p>
    <w:p w14:paraId="7901023D" w14:textId="1D34B2A5" w:rsidR="00F8663C" w:rsidRPr="002A7BBD" w:rsidRDefault="00F8663C" w:rsidP="00A93DC6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>Na podstawie z art. 18 ust.1</w:t>
      </w:r>
      <w:r w:rsidR="00467BDA">
        <w:rPr>
          <w:rFonts w:ascii="Times New Roman" w:hAnsi="Times New Roman" w:cs="Times New Roman"/>
        </w:rPr>
        <w:t xml:space="preserve"> </w:t>
      </w:r>
      <w:r w:rsidRPr="002A7BBD">
        <w:rPr>
          <w:rFonts w:ascii="Times New Roman" w:hAnsi="Times New Roman" w:cs="Times New Roman"/>
        </w:rPr>
        <w:t xml:space="preserve">i 2 pkt 15 oraz art. 40 ust. 1, art.41 ust. 1 i art. 42 ustawy z dnia 8 marca 1990 r. o samorządzie gminnym (Dz. U. z 2024r. poz. 609) oraz art. 32 ust. 7 i </w:t>
      </w:r>
      <w:r w:rsidR="00FE112A" w:rsidRPr="002A7BBD">
        <w:rPr>
          <w:rFonts w:ascii="Times New Roman" w:hAnsi="Times New Roman" w:cs="Times New Roman"/>
        </w:rPr>
        <w:t xml:space="preserve">art. 39 ust. 3 pkt. 2 </w:t>
      </w:r>
      <w:r w:rsidRPr="002A7BBD">
        <w:rPr>
          <w:rFonts w:ascii="Times New Roman" w:hAnsi="Times New Roman" w:cs="Times New Roman"/>
        </w:rPr>
        <w:t>ustawy z dnia 14 grudnia 2016r. – Prawo oświatowe ( Dz.U. z 2024r. poz. 737,854,1562,1635,1933  ) Rada Gminy Tomaszów Lubelski uchwala, co następuje:</w:t>
      </w:r>
    </w:p>
    <w:p w14:paraId="36BFCEA1" w14:textId="77777777" w:rsidR="00F8663C" w:rsidRPr="002A7BBD" w:rsidRDefault="00F8663C" w:rsidP="00F8663C">
      <w:pPr>
        <w:pStyle w:val="Bezodstpw"/>
        <w:jc w:val="center"/>
        <w:rPr>
          <w:rFonts w:ascii="Times New Roman" w:hAnsi="Times New Roman" w:cs="Times New Roman"/>
        </w:rPr>
      </w:pPr>
    </w:p>
    <w:p w14:paraId="7766C2B0" w14:textId="77777777" w:rsidR="00F8663C" w:rsidRPr="002A7BBD" w:rsidRDefault="00F8663C" w:rsidP="00F8663C">
      <w:pPr>
        <w:pStyle w:val="Bezodstpw"/>
        <w:jc w:val="center"/>
        <w:rPr>
          <w:rFonts w:ascii="Times New Roman" w:hAnsi="Times New Roman" w:cs="Times New Roman"/>
        </w:rPr>
      </w:pPr>
    </w:p>
    <w:p w14:paraId="3C47CFBA" w14:textId="77777777" w:rsidR="00F8663C" w:rsidRPr="002A7BBD" w:rsidRDefault="00F8663C" w:rsidP="00F8663C">
      <w:pPr>
        <w:pStyle w:val="Bezodstpw"/>
        <w:jc w:val="center"/>
        <w:rPr>
          <w:rFonts w:ascii="Times New Roman" w:hAnsi="Times New Roman" w:cs="Times New Roman"/>
        </w:rPr>
      </w:pPr>
    </w:p>
    <w:p w14:paraId="1DEE2196" w14:textId="77777777" w:rsidR="002C76B8" w:rsidRDefault="00F8663C" w:rsidP="002C76B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A7BBD">
        <w:rPr>
          <w:rFonts w:ascii="Times New Roman" w:hAnsi="Times New Roman" w:cs="Times New Roman"/>
          <w:b/>
          <w:bCs/>
        </w:rPr>
        <w:t>§ 1</w:t>
      </w:r>
    </w:p>
    <w:p w14:paraId="29F8DABA" w14:textId="219F685B" w:rsidR="00F8663C" w:rsidRPr="002A7BBD" w:rsidRDefault="003E740E" w:rsidP="00A93DC6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>Gmina Tomaszów lubelski zapewnia bezpłatny transport dzieci do przedszkola, oddziału przedszkolnego w szkole podstawowej lub innej formy wychowania przedszkolnego i szkół, wobec których Gmina Tomaszów  Lubelski nie ma obowiązku zapewnienia bezpłatnego transportu</w:t>
      </w:r>
      <w:r w:rsidR="00AA71A2" w:rsidRPr="002A7BBD">
        <w:rPr>
          <w:rFonts w:ascii="Times New Roman" w:hAnsi="Times New Roman" w:cs="Times New Roman"/>
        </w:rPr>
        <w:t xml:space="preserve"> </w:t>
      </w:r>
      <w:r w:rsidRPr="002A7BBD">
        <w:rPr>
          <w:rFonts w:ascii="Times New Roman" w:hAnsi="Times New Roman" w:cs="Times New Roman"/>
        </w:rPr>
        <w:t>i opieki w czasie przewozu</w:t>
      </w:r>
      <w:r w:rsidR="000715ED">
        <w:rPr>
          <w:rFonts w:ascii="Times New Roman" w:hAnsi="Times New Roman" w:cs="Times New Roman"/>
        </w:rPr>
        <w:t>,</w:t>
      </w:r>
      <w:r w:rsidRPr="002A7BBD">
        <w:rPr>
          <w:rFonts w:ascii="Times New Roman" w:hAnsi="Times New Roman" w:cs="Times New Roman"/>
        </w:rPr>
        <w:t xml:space="preserve"> </w:t>
      </w:r>
      <w:r w:rsidR="00AA71A2" w:rsidRPr="002A7BBD">
        <w:rPr>
          <w:rFonts w:ascii="Times New Roman" w:hAnsi="Times New Roman" w:cs="Times New Roman"/>
        </w:rPr>
        <w:t>do</w:t>
      </w:r>
      <w:r w:rsidR="00AA71A2" w:rsidRPr="002A7BBD">
        <w:rPr>
          <w:rFonts w:ascii="Times New Roman" w:hAnsi="Times New Roman" w:cs="Times New Roman"/>
          <w:b/>
          <w:bCs/>
        </w:rPr>
        <w:t xml:space="preserve"> </w:t>
      </w:r>
      <w:r w:rsidR="00AA71A2" w:rsidRPr="002A7BBD">
        <w:rPr>
          <w:rFonts w:ascii="Times New Roman" w:hAnsi="Times New Roman" w:cs="Times New Roman"/>
        </w:rPr>
        <w:t>sieci i</w:t>
      </w:r>
      <w:r w:rsidR="00AA71A2" w:rsidRPr="002A7BBD">
        <w:rPr>
          <w:rFonts w:ascii="Times New Roman" w:hAnsi="Times New Roman" w:cs="Times New Roman"/>
          <w:b/>
          <w:bCs/>
        </w:rPr>
        <w:t xml:space="preserve"> </w:t>
      </w:r>
      <w:r w:rsidR="00AA71A2" w:rsidRPr="002A7BBD">
        <w:rPr>
          <w:rFonts w:ascii="Times New Roman" w:hAnsi="Times New Roman" w:cs="Times New Roman"/>
        </w:rPr>
        <w:t>obwodów publicznych szkół podstawowych prowadzonych przez Gminę Tomaszów Lubelski</w:t>
      </w:r>
      <w:r w:rsidR="00672CBA">
        <w:rPr>
          <w:rFonts w:ascii="Times New Roman" w:hAnsi="Times New Roman" w:cs="Times New Roman"/>
        </w:rPr>
        <w:t xml:space="preserve"> z miejscowości w których nie ma przedszkola ani </w:t>
      </w:r>
      <w:r w:rsidR="00672CBA" w:rsidRPr="002A7BBD">
        <w:rPr>
          <w:rFonts w:ascii="Times New Roman" w:hAnsi="Times New Roman" w:cs="Times New Roman"/>
        </w:rPr>
        <w:t>oddziału przedszkolnego w szkole podstawowej</w:t>
      </w:r>
      <w:r w:rsidR="00672CBA">
        <w:rPr>
          <w:rFonts w:ascii="Times New Roman" w:hAnsi="Times New Roman" w:cs="Times New Roman"/>
        </w:rPr>
        <w:t>.</w:t>
      </w:r>
    </w:p>
    <w:p w14:paraId="0DFC3631" w14:textId="77777777" w:rsidR="002C76B8" w:rsidRDefault="002C76B8" w:rsidP="00A93DC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24DACD4" w14:textId="77777777" w:rsidR="002C76B8" w:rsidRDefault="00F8663C" w:rsidP="002C76B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A7BBD">
        <w:rPr>
          <w:rFonts w:ascii="Times New Roman" w:hAnsi="Times New Roman" w:cs="Times New Roman"/>
          <w:b/>
          <w:bCs/>
        </w:rPr>
        <w:t>§</w:t>
      </w:r>
      <w:r w:rsidR="002A7BBD">
        <w:rPr>
          <w:rFonts w:ascii="Times New Roman" w:hAnsi="Times New Roman" w:cs="Times New Roman"/>
          <w:b/>
          <w:bCs/>
        </w:rPr>
        <w:t xml:space="preserve"> </w:t>
      </w:r>
      <w:r w:rsidRPr="002A7BBD">
        <w:rPr>
          <w:rFonts w:ascii="Times New Roman" w:hAnsi="Times New Roman" w:cs="Times New Roman"/>
          <w:b/>
          <w:bCs/>
        </w:rPr>
        <w:t>2</w:t>
      </w:r>
    </w:p>
    <w:p w14:paraId="4AEBE856" w14:textId="76338531" w:rsidR="00F8663C" w:rsidRPr="002A7BBD" w:rsidRDefault="002A7BBD" w:rsidP="00A93DC6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 xml:space="preserve">W ramach organizowanego transportu </w:t>
      </w:r>
      <w:r w:rsidR="00672CBA">
        <w:rPr>
          <w:rFonts w:ascii="Times New Roman" w:hAnsi="Times New Roman" w:cs="Times New Roman"/>
        </w:rPr>
        <w:t>po istniej</w:t>
      </w:r>
      <w:r w:rsidR="00467BDA">
        <w:rPr>
          <w:rFonts w:ascii="Times New Roman" w:hAnsi="Times New Roman" w:cs="Times New Roman"/>
        </w:rPr>
        <w:t xml:space="preserve">ących trasach </w:t>
      </w:r>
      <w:r w:rsidRPr="002A7BBD">
        <w:rPr>
          <w:rFonts w:ascii="Times New Roman" w:hAnsi="Times New Roman" w:cs="Times New Roman"/>
        </w:rPr>
        <w:t>dopuszcza się dowożenie uczniów w czasie przewozu do szkoły</w:t>
      </w:r>
      <w:r w:rsidR="00467BDA">
        <w:rPr>
          <w:rFonts w:ascii="Times New Roman" w:hAnsi="Times New Roman" w:cs="Times New Roman"/>
        </w:rPr>
        <w:t>,</w:t>
      </w:r>
      <w:r w:rsidRPr="002A7BBD">
        <w:rPr>
          <w:rFonts w:ascii="Times New Roman" w:hAnsi="Times New Roman" w:cs="Times New Roman"/>
        </w:rPr>
        <w:t xml:space="preserve"> dzieciom zamieszkałym na terenie Gminy Tomaszów Lubelski, których droga do szkoły, w której obwodzie dziecko mieszka, nie przekracza:</w:t>
      </w:r>
    </w:p>
    <w:p w14:paraId="6CE503DC" w14:textId="58AE8B4C" w:rsidR="002A7BBD" w:rsidRPr="002A7BBD" w:rsidRDefault="002A7BBD" w:rsidP="00A93DC6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>- 3 km w przypadku uczniów klas I-IV szkół podstawowych</w:t>
      </w:r>
    </w:p>
    <w:p w14:paraId="42618E62" w14:textId="3AECE630" w:rsidR="002A7BBD" w:rsidRPr="002A7BBD" w:rsidRDefault="002A7BBD" w:rsidP="00A93DC6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>- 4 km w przypadku uczniów klas V-VIII szkół podstawowych</w:t>
      </w:r>
    </w:p>
    <w:p w14:paraId="408799C1" w14:textId="77777777" w:rsidR="002C76B8" w:rsidRDefault="002C76B8" w:rsidP="00A93DC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49D3FAFD" w14:textId="0E1B1880" w:rsidR="002C76B8" w:rsidRDefault="00F8663C" w:rsidP="002C76B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A7BBD">
        <w:rPr>
          <w:rFonts w:ascii="Times New Roman" w:hAnsi="Times New Roman" w:cs="Times New Roman"/>
          <w:b/>
          <w:bCs/>
        </w:rPr>
        <w:t>§ 3</w:t>
      </w:r>
    </w:p>
    <w:p w14:paraId="573D121E" w14:textId="01BEC1BD" w:rsidR="00F8663C" w:rsidRPr="002A7BBD" w:rsidRDefault="00AA71A2" w:rsidP="00A93DC6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>Wykonanie uchwały powierza się Wójtowi Gminy Tomaszów Lubelski.</w:t>
      </w:r>
    </w:p>
    <w:p w14:paraId="191F3ECA" w14:textId="77777777" w:rsidR="002C76B8" w:rsidRDefault="002C76B8" w:rsidP="00A93DC6">
      <w:pPr>
        <w:pStyle w:val="Bezodstpw"/>
        <w:jc w:val="both"/>
        <w:rPr>
          <w:rFonts w:ascii="Times New Roman" w:hAnsi="Times New Roman" w:cs="Times New Roman"/>
          <w:b/>
          <w:bCs/>
        </w:rPr>
      </w:pPr>
    </w:p>
    <w:p w14:paraId="6ADE41F0" w14:textId="77777777" w:rsidR="002C76B8" w:rsidRDefault="00F8663C" w:rsidP="002C76B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2A7BBD">
        <w:rPr>
          <w:rFonts w:ascii="Times New Roman" w:hAnsi="Times New Roman" w:cs="Times New Roman"/>
          <w:b/>
          <w:bCs/>
        </w:rPr>
        <w:t>§</w:t>
      </w:r>
      <w:r w:rsidR="00AA71A2" w:rsidRPr="002A7BBD">
        <w:rPr>
          <w:rFonts w:ascii="Times New Roman" w:hAnsi="Times New Roman" w:cs="Times New Roman"/>
          <w:b/>
          <w:bCs/>
        </w:rPr>
        <w:t xml:space="preserve"> </w:t>
      </w:r>
      <w:r w:rsidRPr="002A7BBD">
        <w:rPr>
          <w:rFonts w:ascii="Times New Roman" w:hAnsi="Times New Roman" w:cs="Times New Roman"/>
          <w:b/>
          <w:bCs/>
        </w:rPr>
        <w:t>4</w:t>
      </w:r>
    </w:p>
    <w:p w14:paraId="5CECF1CC" w14:textId="3E722DA0" w:rsidR="00F8663C" w:rsidRPr="002A7BBD" w:rsidRDefault="00F8663C" w:rsidP="00A93DC6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 xml:space="preserve">Uchwała podlega ogłoszeniu Dzienniku Urzędowym Województwa Lubelskiego  i wchodzi w życie po upływie 14 dni od dnia jej ogłoszenia. </w:t>
      </w:r>
    </w:p>
    <w:p w14:paraId="09050457" w14:textId="77777777" w:rsidR="00F8663C" w:rsidRPr="002A7BBD" w:rsidRDefault="00F8663C" w:rsidP="002A7BBD">
      <w:pPr>
        <w:pStyle w:val="Bezodstpw"/>
        <w:jc w:val="both"/>
        <w:rPr>
          <w:rFonts w:ascii="Times New Roman" w:hAnsi="Times New Roman" w:cs="Times New Roman"/>
        </w:rPr>
      </w:pPr>
    </w:p>
    <w:p w14:paraId="2084404B" w14:textId="77777777" w:rsidR="00F8663C" w:rsidRPr="002A7BBD" w:rsidRDefault="00F8663C" w:rsidP="002A7BBD">
      <w:pPr>
        <w:pStyle w:val="Bezodstpw"/>
        <w:jc w:val="both"/>
        <w:rPr>
          <w:rFonts w:ascii="Times New Roman" w:hAnsi="Times New Roman" w:cs="Times New Roman"/>
        </w:rPr>
      </w:pPr>
    </w:p>
    <w:p w14:paraId="0CA34A0D" w14:textId="77777777" w:rsidR="00F8663C" w:rsidRPr="002A7BBD" w:rsidRDefault="00F8663C" w:rsidP="00F8663C">
      <w:pPr>
        <w:pStyle w:val="Bezodstpw"/>
        <w:jc w:val="center"/>
        <w:rPr>
          <w:rFonts w:ascii="Times New Roman" w:hAnsi="Times New Roman" w:cs="Times New Roman"/>
        </w:rPr>
      </w:pPr>
    </w:p>
    <w:p w14:paraId="6F5C8F2A" w14:textId="77777777" w:rsidR="00F8663C" w:rsidRPr="002A7BBD" w:rsidRDefault="00F8663C" w:rsidP="00F8663C">
      <w:pPr>
        <w:pStyle w:val="Bezodstpw"/>
        <w:jc w:val="center"/>
        <w:rPr>
          <w:rFonts w:ascii="Times New Roman" w:hAnsi="Times New Roman" w:cs="Times New Roman"/>
        </w:rPr>
      </w:pPr>
    </w:p>
    <w:p w14:paraId="4CED322C" w14:textId="4570E950" w:rsidR="00F8663C" w:rsidRPr="002A7BBD" w:rsidRDefault="00F8663C" w:rsidP="00F8663C">
      <w:pPr>
        <w:pStyle w:val="Bezodstpw"/>
        <w:ind w:left="4956" w:firstLine="708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 xml:space="preserve">    </w:t>
      </w:r>
      <w:r w:rsidR="000715ED">
        <w:rPr>
          <w:rFonts w:ascii="Times New Roman" w:hAnsi="Times New Roman" w:cs="Times New Roman"/>
        </w:rPr>
        <w:t xml:space="preserve">               </w:t>
      </w:r>
      <w:r w:rsidRPr="002A7BBD">
        <w:rPr>
          <w:rFonts w:ascii="Times New Roman" w:hAnsi="Times New Roman" w:cs="Times New Roman"/>
        </w:rPr>
        <w:t xml:space="preserve">Przewodniczący </w:t>
      </w:r>
    </w:p>
    <w:p w14:paraId="42AA9BD3" w14:textId="0B7769F9" w:rsidR="00F8663C" w:rsidRPr="002A7BBD" w:rsidRDefault="000715ED" w:rsidP="00F8663C">
      <w:pPr>
        <w:pStyle w:val="Bezodstpw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8663C" w:rsidRPr="002A7BBD">
        <w:rPr>
          <w:rFonts w:ascii="Times New Roman" w:hAnsi="Times New Roman" w:cs="Times New Roman"/>
        </w:rPr>
        <w:t>Rady Gminy Tomaszów Lubelski</w:t>
      </w:r>
    </w:p>
    <w:p w14:paraId="2628BF53" w14:textId="77777777" w:rsidR="00F8663C" w:rsidRPr="002A7BBD" w:rsidRDefault="00F8663C" w:rsidP="00F8663C">
      <w:pPr>
        <w:pStyle w:val="Bezodstpw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2A7BBD">
        <w:rPr>
          <w:rFonts w:ascii="Times New Roman" w:hAnsi="Times New Roman" w:cs="Times New Roman"/>
        </w:rPr>
        <w:tab/>
        <w:t xml:space="preserve">                Grzegorz Gozdek</w:t>
      </w:r>
    </w:p>
    <w:p w14:paraId="0440AC8C" w14:textId="77777777" w:rsidR="00F8663C" w:rsidRPr="002A7BBD" w:rsidRDefault="00F8663C" w:rsidP="00F8663C">
      <w:pPr>
        <w:jc w:val="right"/>
        <w:rPr>
          <w:rFonts w:ascii="Times New Roman" w:hAnsi="Times New Roman" w:cs="Times New Roman"/>
        </w:rPr>
      </w:pPr>
    </w:p>
    <w:p w14:paraId="40281EB9" w14:textId="3D4D1D61" w:rsidR="002C76B8" w:rsidRDefault="002C7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26CEC4D" w14:textId="77777777" w:rsidR="00F8663C" w:rsidRDefault="00F8663C" w:rsidP="00F8663C">
      <w:pPr>
        <w:jc w:val="right"/>
        <w:rPr>
          <w:rFonts w:ascii="Times New Roman" w:hAnsi="Times New Roman" w:cs="Times New Roman"/>
        </w:rPr>
      </w:pPr>
    </w:p>
    <w:p w14:paraId="3BBA3EE8" w14:textId="71AE58D7" w:rsidR="00B5310B" w:rsidRDefault="00B5310B" w:rsidP="00B531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10B">
        <w:rPr>
          <w:rFonts w:ascii="Times New Roman" w:hAnsi="Times New Roman" w:cs="Times New Roman"/>
          <w:b/>
          <w:bCs/>
          <w:sz w:val="28"/>
          <w:szCs w:val="28"/>
        </w:rPr>
        <w:t>Uzasadnienie</w:t>
      </w:r>
    </w:p>
    <w:p w14:paraId="52EDE784" w14:textId="67CDF314" w:rsidR="00A93DC6" w:rsidRDefault="00A93DC6" w:rsidP="00BE65AC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>Gmina Tomaszów lubelski zapewnia bezpłatny transport dzieci do przedszkola, oddziału przedszkolnego w szkole podstawowej lub innej formy wychowania przedszkolnego i szkół, wobec których Gmina Tomaszów  Lubelski nie ma obowiązku zapewnienia bezpłatnego transportu i opieki w czasie przewozu</w:t>
      </w:r>
      <w:r>
        <w:rPr>
          <w:rFonts w:ascii="Times New Roman" w:hAnsi="Times New Roman" w:cs="Times New Roman"/>
        </w:rPr>
        <w:t>,</w:t>
      </w:r>
      <w:r w:rsidRPr="002A7BBD">
        <w:rPr>
          <w:rFonts w:ascii="Times New Roman" w:hAnsi="Times New Roman" w:cs="Times New Roman"/>
        </w:rPr>
        <w:t xml:space="preserve"> do</w:t>
      </w:r>
      <w:r w:rsidRPr="002A7BBD">
        <w:rPr>
          <w:rFonts w:ascii="Times New Roman" w:hAnsi="Times New Roman" w:cs="Times New Roman"/>
          <w:b/>
          <w:bCs/>
        </w:rPr>
        <w:t xml:space="preserve"> </w:t>
      </w:r>
      <w:r w:rsidRPr="002A7BBD">
        <w:rPr>
          <w:rFonts w:ascii="Times New Roman" w:hAnsi="Times New Roman" w:cs="Times New Roman"/>
        </w:rPr>
        <w:t>sieci i</w:t>
      </w:r>
      <w:r w:rsidRPr="002A7BBD">
        <w:rPr>
          <w:rFonts w:ascii="Times New Roman" w:hAnsi="Times New Roman" w:cs="Times New Roman"/>
          <w:b/>
          <w:bCs/>
        </w:rPr>
        <w:t xml:space="preserve"> </w:t>
      </w:r>
      <w:r w:rsidRPr="002A7BBD">
        <w:rPr>
          <w:rFonts w:ascii="Times New Roman" w:hAnsi="Times New Roman" w:cs="Times New Roman"/>
        </w:rPr>
        <w:t>obwodów publicznych szkół podstawowych prowadzonych przez Gminę Tomaszów Lubelski</w:t>
      </w:r>
      <w:r>
        <w:rPr>
          <w:rFonts w:ascii="Times New Roman" w:hAnsi="Times New Roman" w:cs="Times New Roman"/>
        </w:rPr>
        <w:t xml:space="preserve"> z miejscowości w których nie ma przedszkola ani </w:t>
      </w:r>
      <w:r w:rsidRPr="002A7BBD">
        <w:rPr>
          <w:rFonts w:ascii="Times New Roman" w:hAnsi="Times New Roman" w:cs="Times New Roman"/>
        </w:rPr>
        <w:t>oddziału przedszkolnego w szkole podstawowej</w:t>
      </w:r>
      <w:r>
        <w:rPr>
          <w:rFonts w:ascii="Times New Roman" w:hAnsi="Times New Roman" w:cs="Times New Roman"/>
        </w:rPr>
        <w:t>.</w:t>
      </w:r>
    </w:p>
    <w:p w14:paraId="60106F01" w14:textId="4D23AE70" w:rsidR="00BE65AC" w:rsidRPr="002A7BBD" w:rsidRDefault="00B5310B" w:rsidP="00BE65AC">
      <w:pPr>
        <w:pStyle w:val="Bezodstpw"/>
        <w:jc w:val="both"/>
        <w:rPr>
          <w:rFonts w:ascii="Times New Roman" w:hAnsi="Times New Roman" w:cs="Times New Roman"/>
        </w:rPr>
      </w:pPr>
      <w:r w:rsidRPr="00BE65AC">
        <w:rPr>
          <w:rFonts w:ascii="Times New Roman" w:hAnsi="Times New Roman" w:cs="Times New Roman"/>
        </w:rPr>
        <w:t xml:space="preserve">Z art. 32 ust. 7 wynika, że Gmina może zorganizować </w:t>
      </w:r>
      <w:r w:rsidR="00BE65AC" w:rsidRPr="00BE65AC">
        <w:rPr>
          <w:rFonts w:ascii="Times New Roman" w:hAnsi="Times New Roman" w:cs="Times New Roman"/>
        </w:rPr>
        <w:t xml:space="preserve">dzieciom bezpłatny transport i opiekę </w:t>
      </w:r>
      <w:r w:rsidR="00A93DC6">
        <w:rPr>
          <w:rFonts w:ascii="Times New Roman" w:hAnsi="Times New Roman" w:cs="Times New Roman"/>
        </w:rPr>
        <w:t xml:space="preserve">          </w:t>
      </w:r>
      <w:r w:rsidR="00BE65AC" w:rsidRPr="00BE65AC">
        <w:rPr>
          <w:rFonts w:ascii="Times New Roman" w:hAnsi="Times New Roman" w:cs="Times New Roman"/>
        </w:rPr>
        <w:t>w czasie przewozu do przedszkola, oddziału przedszkolnego w szkole podstawowej lub innej formy wychowania przedszkolnego również w przypadkach, w których nie ma takiego obowiązku.</w:t>
      </w:r>
      <w:r w:rsidR="00BE65AC">
        <w:rPr>
          <w:rFonts w:ascii="Times New Roman" w:hAnsi="Times New Roman" w:cs="Times New Roman"/>
        </w:rPr>
        <w:t xml:space="preserve"> </w:t>
      </w:r>
      <w:r w:rsidR="00BE65AC" w:rsidRPr="002A7BBD">
        <w:rPr>
          <w:rFonts w:ascii="Times New Roman" w:hAnsi="Times New Roman" w:cs="Times New Roman"/>
        </w:rPr>
        <w:t xml:space="preserve">W ramach organizowanego transportu </w:t>
      </w:r>
      <w:r w:rsidR="00BE65AC">
        <w:rPr>
          <w:rFonts w:ascii="Times New Roman" w:hAnsi="Times New Roman" w:cs="Times New Roman"/>
        </w:rPr>
        <w:t xml:space="preserve">po istniejących trasach </w:t>
      </w:r>
      <w:r w:rsidR="00BE65AC" w:rsidRPr="002A7BBD">
        <w:rPr>
          <w:rFonts w:ascii="Times New Roman" w:hAnsi="Times New Roman" w:cs="Times New Roman"/>
        </w:rPr>
        <w:t>dopuszcza się dowożenie uczniów w czasie przewozu do szkoły</w:t>
      </w:r>
      <w:r w:rsidR="00BE65AC">
        <w:rPr>
          <w:rFonts w:ascii="Times New Roman" w:hAnsi="Times New Roman" w:cs="Times New Roman"/>
        </w:rPr>
        <w:t>,</w:t>
      </w:r>
      <w:r w:rsidR="00BE65AC" w:rsidRPr="002A7BBD">
        <w:rPr>
          <w:rFonts w:ascii="Times New Roman" w:hAnsi="Times New Roman" w:cs="Times New Roman"/>
        </w:rPr>
        <w:t xml:space="preserve"> dzieciom zamieszkałym na terenie Gminy Tomaszów Lubelski, których droga do szkoły, w której obwodzie dziecko mieszka, nie przekracza:</w:t>
      </w:r>
    </w:p>
    <w:p w14:paraId="717F749E" w14:textId="77777777" w:rsidR="00BE65AC" w:rsidRPr="002A7BBD" w:rsidRDefault="00BE65AC" w:rsidP="00BE65AC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>- 3 km w przypadku uczniów klas I-IV szkół podstawowych</w:t>
      </w:r>
    </w:p>
    <w:p w14:paraId="41A9C9E2" w14:textId="77777777" w:rsidR="00BE65AC" w:rsidRDefault="00BE65AC" w:rsidP="00BE65AC">
      <w:pPr>
        <w:pStyle w:val="Bezodstpw"/>
        <w:jc w:val="both"/>
        <w:rPr>
          <w:rFonts w:ascii="Times New Roman" w:hAnsi="Times New Roman" w:cs="Times New Roman"/>
        </w:rPr>
      </w:pPr>
      <w:r w:rsidRPr="002A7BBD">
        <w:rPr>
          <w:rFonts w:ascii="Times New Roman" w:hAnsi="Times New Roman" w:cs="Times New Roman"/>
        </w:rPr>
        <w:t>- 4 km w przypadku uczniów klas V-VIII szkół podstawowych</w:t>
      </w:r>
    </w:p>
    <w:p w14:paraId="00A77B6B" w14:textId="35F83BA9" w:rsidR="00B5310B" w:rsidRPr="00BE65AC" w:rsidRDefault="0067064B" w:rsidP="00A7280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39 ust. 3 pkt. 2 jeżeli droga dziecka z domu do szkoły, w której obwodzie dziecko mieszka nie przekracza odległości wymienionych w ust. 2, gmina może zagwarantować bezpłatny  transport</w:t>
      </w:r>
      <w:r w:rsidR="00A72800">
        <w:rPr>
          <w:rFonts w:ascii="Times New Roman" w:hAnsi="Times New Roman" w:cs="Times New Roman"/>
        </w:rPr>
        <w:t xml:space="preserve">, zapewniając opiekę w czasie przewozu. </w:t>
      </w:r>
      <w:r w:rsidR="0006275E">
        <w:rPr>
          <w:rFonts w:ascii="Times New Roman" w:hAnsi="Times New Roman" w:cs="Times New Roman"/>
        </w:rPr>
        <w:t xml:space="preserve">Zachęci to rodziców do zapisywania dzieci do przedszkoli i oddziałów przedszkolnych oraz szkół prowadzonych przez Gminę Tomaszów Lubelski. Subwencja na te dzieci jest wyższa niż cena zakupu biletu. Dzieci będą wsiadać na przystankach które znajdują się na terenie Gminy </w:t>
      </w:r>
      <w:r>
        <w:rPr>
          <w:rFonts w:ascii="Times New Roman" w:hAnsi="Times New Roman" w:cs="Times New Roman"/>
        </w:rPr>
        <w:t>i będą dowożone po istniejących trasach.</w:t>
      </w:r>
    </w:p>
    <w:p w14:paraId="3051B349" w14:textId="2D386779" w:rsidR="00B5310B" w:rsidRPr="00A72800" w:rsidRDefault="00A72800" w:rsidP="00A93DC6">
      <w:pPr>
        <w:jc w:val="both"/>
        <w:rPr>
          <w:rFonts w:ascii="Times New Roman" w:hAnsi="Times New Roman" w:cs="Times New Roman"/>
        </w:rPr>
      </w:pPr>
      <w:r>
        <w:tab/>
      </w:r>
      <w:r w:rsidRPr="00A72800">
        <w:rPr>
          <w:rFonts w:ascii="Times New Roman" w:hAnsi="Times New Roman" w:cs="Times New Roman"/>
        </w:rPr>
        <w:t>Biorąc pod uwagę względy bezpieczeństwa dzieci, bezpieczną drogę dziecka z domu do przedszkola, szkoły i z powrotem oraz racjonalne wykorzystanie miejsc w autobusie, podjęcie uchwały jest uzasadnione</w:t>
      </w:r>
    </w:p>
    <w:p w14:paraId="463328AF" w14:textId="77777777" w:rsidR="00B5310B" w:rsidRDefault="00B5310B"/>
    <w:p w14:paraId="00293F4E" w14:textId="77777777" w:rsidR="00B5310B" w:rsidRDefault="00B5310B"/>
    <w:p w14:paraId="25467AC2" w14:textId="77777777" w:rsidR="00B5310B" w:rsidRDefault="00B5310B"/>
    <w:p w14:paraId="00796C81" w14:textId="77777777" w:rsidR="00B5310B" w:rsidRDefault="00B5310B"/>
    <w:p w14:paraId="4F210DBA" w14:textId="77777777" w:rsidR="00B5310B" w:rsidRDefault="00B5310B"/>
    <w:p w14:paraId="3EE717F2" w14:textId="77777777" w:rsidR="00B5310B" w:rsidRDefault="00B5310B"/>
    <w:p w14:paraId="6F482F72" w14:textId="77777777" w:rsidR="00B5310B" w:rsidRDefault="00B5310B"/>
    <w:p w14:paraId="25FAB975" w14:textId="77777777" w:rsidR="00B5310B" w:rsidRDefault="00B5310B"/>
    <w:sectPr w:rsidR="00B53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2C"/>
    <w:rsid w:val="0006275E"/>
    <w:rsid w:val="000715ED"/>
    <w:rsid w:val="000D352C"/>
    <w:rsid w:val="00285654"/>
    <w:rsid w:val="002A7BBD"/>
    <w:rsid w:val="002C76B8"/>
    <w:rsid w:val="003E740E"/>
    <w:rsid w:val="00467BDA"/>
    <w:rsid w:val="005B3FE8"/>
    <w:rsid w:val="0067064B"/>
    <w:rsid w:val="00672CBA"/>
    <w:rsid w:val="00701581"/>
    <w:rsid w:val="0072123B"/>
    <w:rsid w:val="00784B7E"/>
    <w:rsid w:val="00A72800"/>
    <w:rsid w:val="00A93DC6"/>
    <w:rsid w:val="00AA71A2"/>
    <w:rsid w:val="00B5310B"/>
    <w:rsid w:val="00BE65AC"/>
    <w:rsid w:val="00F8663C"/>
    <w:rsid w:val="00F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AFD9"/>
  <w15:chartTrackingRefBased/>
  <w15:docId w15:val="{47A7A107-5869-4BD6-82FA-39EC49BB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663C"/>
  </w:style>
  <w:style w:type="paragraph" w:styleId="Nagwek1">
    <w:name w:val="heading 1"/>
    <w:basedOn w:val="Normalny"/>
    <w:next w:val="Normalny"/>
    <w:link w:val="Nagwek1Znak"/>
    <w:uiPriority w:val="9"/>
    <w:qFormat/>
    <w:rsid w:val="000D35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3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35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35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35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35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35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35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35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35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35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35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352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352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35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35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35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35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D35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D3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35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D35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D3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D35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D35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D352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35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352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D352C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F866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Gozdek</dc:creator>
  <cp:keywords/>
  <dc:description/>
  <cp:lastModifiedBy>Waldemar Miller</cp:lastModifiedBy>
  <cp:revision>2</cp:revision>
  <cp:lastPrinted>2025-02-20T21:29:00Z</cp:lastPrinted>
  <dcterms:created xsi:type="dcterms:W3CDTF">2025-02-25T10:03:00Z</dcterms:created>
  <dcterms:modified xsi:type="dcterms:W3CDTF">2025-02-25T10:03:00Z</dcterms:modified>
</cp:coreProperties>
</file>