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2EF7" w14:textId="3B21A041" w:rsidR="00292124" w:rsidRDefault="00292124" w:rsidP="00292124">
      <w:pPr>
        <w:pStyle w:val="Default"/>
        <w:jc w:val="center"/>
      </w:pPr>
      <w:r>
        <w:t xml:space="preserve">UCHWAŁA Nr </w:t>
      </w:r>
      <w:r w:rsidR="008B56B4">
        <w:t>X</w:t>
      </w:r>
      <w:r>
        <w:t>/</w:t>
      </w:r>
      <w:r w:rsidR="00C366AE">
        <w:t>8</w:t>
      </w:r>
      <w:r w:rsidR="003B53F2">
        <w:t>7</w:t>
      </w:r>
      <w:r>
        <w:t>/202</w:t>
      </w:r>
      <w:r w:rsidR="008B56B4">
        <w:t>4</w:t>
      </w:r>
    </w:p>
    <w:p w14:paraId="7C23AEFD" w14:textId="77777777" w:rsidR="00292124" w:rsidRDefault="00292124" w:rsidP="00292124">
      <w:pPr>
        <w:pStyle w:val="Default"/>
        <w:jc w:val="center"/>
      </w:pPr>
      <w:r>
        <w:t>RADY GMINY TOMASZÓW LUBELSKI</w:t>
      </w:r>
    </w:p>
    <w:p w14:paraId="7FFD2A60" w14:textId="618B0F63" w:rsidR="00292124" w:rsidRDefault="00292124" w:rsidP="00292124">
      <w:pPr>
        <w:pStyle w:val="Default"/>
        <w:jc w:val="center"/>
      </w:pPr>
      <w:r>
        <w:t xml:space="preserve">z dnia </w:t>
      </w:r>
      <w:r w:rsidR="008B56B4">
        <w:t>29 listopada</w:t>
      </w:r>
      <w:r>
        <w:t xml:space="preserve"> 202</w:t>
      </w:r>
      <w:r w:rsidR="008B56B4">
        <w:t>4</w:t>
      </w:r>
      <w:r>
        <w:t xml:space="preserve"> roku</w:t>
      </w:r>
    </w:p>
    <w:p w14:paraId="2E4F987E" w14:textId="77777777" w:rsidR="00292124" w:rsidRDefault="00292124" w:rsidP="00292124">
      <w:pPr>
        <w:pStyle w:val="Default"/>
        <w:jc w:val="center"/>
      </w:pPr>
    </w:p>
    <w:p w14:paraId="3E99D7BD" w14:textId="77777777" w:rsidR="00292124" w:rsidRDefault="00292124" w:rsidP="00292124">
      <w:pPr>
        <w:pStyle w:val="Default"/>
        <w:jc w:val="center"/>
        <w:rPr>
          <w:b/>
          <w:bCs/>
        </w:rPr>
      </w:pPr>
      <w:r>
        <w:rPr>
          <w:b/>
          <w:bCs/>
        </w:rPr>
        <w:t>w sprawie określenia wysokości rocznych stawek podatku od środków transportowych</w:t>
      </w:r>
    </w:p>
    <w:p w14:paraId="2EF64FD1" w14:textId="066128DF" w:rsidR="00292124" w:rsidRDefault="00292124" w:rsidP="00292124">
      <w:pPr>
        <w:pStyle w:val="Default"/>
        <w:jc w:val="center"/>
        <w:rPr>
          <w:b/>
          <w:bCs/>
        </w:rPr>
      </w:pPr>
      <w:r>
        <w:rPr>
          <w:b/>
          <w:bCs/>
        </w:rPr>
        <w:t>na terenie Gminy Tomaszów Lubelski na 202</w:t>
      </w:r>
      <w:r w:rsidR="008B56B4">
        <w:rPr>
          <w:b/>
          <w:bCs/>
        </w:rPr>
        <w:t>5</w:t>
      </w:r>
      <w:r>
        <w:rPr>
          <w:b/>
          <w:bCs/>
        </w:rPr>
        <w:t xml:space="preserve"> rok</w:t>
      </w:r>
    </w:p>
    <w:p w14:paraId="3A60DCD1" w14:textId="77777777" w:rsidR="00292124" w:rsidRDefault="00292124" w:rsidP="00292124">
      <w:pPr>
        <w:pStyle w:val="Default"/>
        <w:jc w:val="center"/>
      </w:pPr>
    </w:p>
    <w:p w14:paraId="31041A3D" w14:textId="04857044" w:rsidR="00292124" w:rsidRDefault="00292124" w:rsidP="00292124">
      <w:pPr>
        <w:pStyle w:val="Default"/>
        <w:jc w:val="both"/>
      </w:pPr>
      <w:r>
        <w:t>Na podstawie art. 18 ust.2 pkt 8 ustawy z dnia 8 marca 1990 r. o samorządzie gminnym (Dz.</w:t>
      </w:r>
      <w:r w:rsidR="00C366AE">
        <w:t> </w:t>
      </w:r>
      <w:r>
        <w:t>U.</w:t>
      </w:r>
      <w:r w:rsidR="00C366AE">
        <w:t> z </w:t>
      </w:r>
      <w:r>
        <w:t>202</w:t>
      </w:r>
      <w:r w:rsidR="008B56B4">
        <w:t>4</w:t>
      </w:r>
      <w:r>
        <w:t xml:space="preserve"> poz. </w:t>
      </w:r>
      <w:r w:rsidR="008B56B4">
        <w:t>1465</w:t>
      </w:r>
      <w:r w:rsidR="009565F1">
        <w:t xml:space="preserve"> z </w:t>
      </w:r>
      <w:proofErr w:type="spellStart"/>
      <w:r w:rsidR="009565F1">
        <w:t>późn</w:t>
      </w:r>
      <w:proofErr w:type="spellEnd"/>
      <w:r w:rsidR="009565F1">
        <w:t>. zm.</w:t>
      </w:r>
      <w:r>
        <w:t xml:space="preserve">)  i art. 10 ust. 1  ustawy z dnia 12 stycznia 1991 r. o podatkach i opłatach lokalnych (Dz. U. </w:t>
      </w:r>
      <w:r w:rsidR="00C366AE">
        <w:t xml:space="preserve">z </w:t>
      </w:r>
      <w:r>
        <w:t>202</w:t>
      </w:r>
      <w:r w:rsidR="00D54660">
        <w:t>3</w:t>
      </w:r>
      <w:r>
        <w:t xml:space="preserve"> poz. </w:t>
      </w:r>
      <w:r w:rsidR="00D54660">
        <w:t>70, 1313, 2291</w:t>
      </w:r>
      <w:r>
        <w:t>)   Rada Gminy Tomaszów Lubelski uchwala, co następuje:</w:t>
      </w:r>
    </w:p>
    <w:p w14:paraId="056F679C" w14:textId="77777777" w:rsidR="00292124" w:rsidRDefault="00292124" w:rsidP="00292124">
      <w:pPr>
        <w:pStyle w:val="Default"/>
        <w:jc w:val="both"/>
      </w:pPr>
    </w:p>
    <w:p w14:paraId="1DE69029" w14:textId="77777777" w:rsidR="00292124" w:rsidRDefault="00292124" w:rsidP="00292124">
      <w:pPr>
        <w:jc w:val="both"/>
      </w:pPr>
    </w:p>
    <w:p w14:paraId="3135291F" w14:textId="77777777" w:rsidR="00292124" w:rsidRDefault="00292124" w:rsidP="0029212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5F7754E4" w14:textId="77777777" w:rsidR="00292124" w:rsidRDefault="00292124" w:rsidP="00292124">
      <w:pPr>
        <w:spacing w:line="360" w:lineRule="auto"/>
        <w:jc w:val="center"/>
        <w:rPr>
          <w:sz w:val="24"/>
          <w:szCs w:val="24"/>
        </w:rPr>
      </w:pPr>
    </w:p>
    <w:p w14:paraId="00008560" w14:textId="77777777" w:rsidR="00292124" w:rsidRDefault="00292124" w:rsidP="002921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Określa się następujące stawki podatku od środków transportowych:</w:t>
      </w:r>
    </w:p>
    <w:p w14:paraId="2F095F7C" w14:textId="77777777" w:rsidR="00292124" w:rsidRDefault="00292124" w:rsidP="0029212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samochodu ciężarowego o dopuszczalnej masie całkowitej pojazdu:</w:t>
      </w:r>
    </w:p>
    <w:p w14:paraId="15A0E6F3" w14:textId="77777777" w:rsidR="00292124" w:rsidRDefault="00292124" w:rsidP="00292124">
      <w:pPr>
        <w:spacing w:line="360" w:lineRule="auto"/>
        <w:jc w:val="both"/>
        <w:rPr>
          <w:sz w:val="24"/>
          <w:szCs w:val="24"/>
        </w:rPr>
      </w:pPr>
    </w:p>
    <w:p w14:paraId="58C8C3CE" w14:textId="77777777" w:rsidR="00292124" w:rsidRDefault="00292124" w:rsidP="00292124">
      <w:pPr>
        <w:numPr>
          <w:ilvl w:val="1"/>
          <w:numId w:val="1"/>
        </w:numPr>
        <w:spacing w:line="36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powyżej 3,5 tony do 5,5 tony włącznie – 500,00 zł,</w:t>
      </w:r>
    </w:p>
    <w:p w14:paraId="290C9346" w14:textId="77777777" w:rsidR="00292124" w:rsidRDefault="00292124" w:rsidP="00292124">
      <w:pPr>
        <w:numPr>
          <w:ilvl w:val="1"/>
          <w:numId w:val="1"/>
        </w:numPr>
        <w:spacing w:line="36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powyżej 5,5 tony do 9 ton włącznie – 550,00 zł,</w:t>
      </w:r>
    </w:p>
    <w:p w14:paraId="627AAB4F" w14:textId="77777777" w:rsidR="00292124" w:rsidRDefault="00292124" w:rsidP="00292124">
      <w:pPr>
        <w:numPr>
          <w:ilvl w:val="1"/>
          <w:numId w:val="1"/>
        </w:numPr>
        <w:spacing w:line="36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powyżej 9 ton i poniżej 12 ton – 550,00 zł;</w:t>
      </w:r>
    </w:p>
    <w:p w14:paraId="170AEF76" w14:textId="77777777" w:rsidR="00292124" w:rsidRDefault="00292124" w:rsidP="00292124">
      <w:pPr>
        <w:spacing w:line="360" w:lineRule="auto"/>
        <w:ind w:left="426"/>
        <w:jc w:val="both"/>
        <w:rPr>
          <w:sz w:val="24"/>
          <w:szCs w:val="24"/>
        </w:rPr>
      </w:pPr>
    </w:p>
    <w:p w14:paraId="19913BB7" w14:textId="77777777" w:rsidR="00292124" w:rsidRDefault="00292124" w:rsidP="00292124">
      <w:pPr>
        <w:spacing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2) od samochodu ciężarowego o dopuszczalnej masie całkowitej pojazdu równej lub wyższej niż 12 ton  stawki podatku określone są w załączniku nr 1 do uchwały;</w:t>
      </w:r>
    </w:p>
    <w:p w14:paraId="73AC97A5" w14:textId="77777777" w:rsidR="00292124" w:rsidRDefault="00292124" w:rsidP="00292124">
      <w:pPr>
        <w:spacing w:line="360" w:lineRule="auto"/>
        <w:ind w:left="283" w:hanging="283"/>
        <w:jc w:val="both"/>
        <w:rPr>
          <w:sz w:val="24"/>
          <w:szCs w:val="24"/>
        </w:rPr>
      </w:pPr>
    </w:p>
    <w:p w14:paraId="3F428FAD" w14:textId="77777777" w:rsidR="00292124" w:rsidRDefault="00292124" w:rsidP="00292124">
      <w:pPr>
        <w:spacing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3) od ciągnika siodłowego lub balastowego przystosowanego do używania łącznie z naczepą lub przyczepą o dopuszczalnej masie całkowitej zespołu pojazdów od 3,5 tony i poniżej 12 ton – 1 000,00 zł;</w:t>
      </w:r>
    </w:p>
    <w:p w14:paraId="778EA7B3" w14:textId="77777777" w:rsidR="00292124" w:rsidRDefault="00292124" w:rsidP="00292124">
      <w:pPr>
        <w:spacing w:line="360" w:lineRule="auto"/>
        <w:ind w:left="283" w:hanging="283"/>
        <w:jc w:val="both"/>
        <w:rPr>
          <w:sz w:val="24"/>
          <w:szCs w:val="24"/>
        </w:rPr>
      </w:pPr>
    </w:p>
    <w:p w14:paraId="36C485A6" w14:textId="77777777" w:rsidR="00292124" w:rsidRDefault="00292124" w:rsidP="00292124">
      <w:pPr>
        <w:spacing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4) od ciągnika siodłowego lub balastowego przystosowanego do używania łącznie z naczepą lub przyczepą o dopuszczalnej masie całkowitej zespołu pojazdów równej lub wyższej niż 12 ton, stawki podatku określone są w załączniku nr 2 do uchwały;</w:t>
      </w:r>
    </w:p>
    <w:p w14:paraId="2C480274" w14:textId="77777777" w:rsidR="00292124" w:rsidRDefault="00292124" w:rsidP="00292124">
      <w:pPr>
        <w:spacing w:line="360" w:lineRule="auto"/>
        <w:ind w:left="283" w:hanging="283"/>
        <w:jc w:val="both"/>
        <w:rPr>
          <w:sz w:val="24"/>
          <w:szCs w:val="24"/>
        </w:rPr>
      </w:pPr>
    </w:p>
    <w:p w14:paraId="6192EB1D" w14:textId="77777777" w:rsidR="00292124" w:rsidRDefault="00292124" w:rsidP="00292124">
      <w:pPr>
        <w:spacing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t>5) od przyczepy lub naczepy, które łącznie z pojazdem silnikowym posiadają dopuszczalną masę całkowitą od 7 ton i  poniżej 12 ton , z wyjątkiem związanych wyłącznie z działalnością rolniczą prowadzoną przez podatnika podatku rolnego – 650,00 zł;</w:t>
      </w:r>
    </w:p>
    <w:p w14:paraId="5C52A29B" w14:textId="77777777" w:rsidR="00292124" w:rsidRDefault="00292124" w:rsidP="00292124">
      <w:pPr>
        <w:spacing w:line="360" w:lineRule="auto"/>
        <w:ind w:left="283" w:hanging="283"/>
        <w:jc w:val="both"/>
        <w:rPr>
          <w:sz w:val="24"/>
          <w:szCs w:val="24"/>
        </w:rPr>
      </w:pPr>
    </w:p>
    <w:p w14:paraId="693503CD" w14:textId="77777777" w:rsidR="00292124" w:rsidRDefault="00292124" w:rsidP="00292124">
      <w:pPr>
        <w:spacing w:line="360" w:lineRule="auto"/>
        <w:ind w:left="283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6) od przyczepy lub naczepy, które łącznie z pojazdem silnikowym posiadają dopuszczalną masę całkowitą równą lub wyższą niż 12 ton, z wyjątkiem związanych wyłącznie z działalnością rolniczą prowadzoną przez podatnika podatku rolnego stawki podatku określone są w załączniku nr 3 do uchwały;</w:t>
      </w:r>
    </w:p>
    <w:p w14:paraId="31DFB41A" w14:textId="77777777" w:rsidR="00292124" w:rsidRDefault="00292124" w:rsidP="00292124">
      <w:pPr>
        <w:spacing w:line="360" w:lineRule="auto"/>
        <w:ind w:left="283" w:hanging="283"/>
        <w:jc w:val="both"/>
        <w:rPr>
          <w:sz w:val="24"/>
          <w:szCs w:val="24"/>
        </w:rPr>
      </w:pPr>
    </w:p>
    <w:p w14:paraId="6E0D211C" w14:textId="77777777" w:rsidR="00292124" w:rsidRDefault="00292124" w:rsidP="00292124">
      <w:pPr>
        <w:pStyle w:val="Default"/>
        <w:spacing w:line="360" w:lineRule="auto"/>
        <w:ind w:left="284" w:hanging="284"/>
        <w:rPr>
          <w:color w:val="auto"/>
        </w:rPr>
      </w:pPr>
      <w:r>
        <w:t>7) od autobusu, w zależności od liczby</w:t>
      </w:r>
      <w:r>
        <w:rPr>
          <w:color w:val="auto"/>
        </w:rPr>
        <w:t xml:space="preserve"> miejsc do siedzenia poza miejscem kierowcy:</w:t>
      </w:r>
    </w:p>
    <w:p w14:paraId="08BC1CF2" w14:textId="77777777" w:rsidR="00292124" w:rsidRDefault="00292124" w:rsidP="00292124">
      <w:pPr>
        <w:pStyle w:val="Default"/>
        <w:spacing w:line="360" w:lineRule="auto"/>
        <w:ind w:left="709"/>
        <w:rPr>
          <w:color w:val="auto"/>
        </w:rPr>
      </w:pPr>
      <w:r>
        <w:rPr>
          <w:color w:val="auto"/>
        </w:rPr>
        <w:t xml:space="preserve">a) mniejszej niż 22 miejsca – 700,00 zł, </w:t>
      </w:r>
    </w:p>
    <w:p w14:paraId="33AF2770" w14:textId="77777777" w:rsidR="00292124" w:rsidRDefault="00292124" w:rsidP="00292124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b) równej lub większej niż 22 miejsca – 900,00 zł.</w:t>
      </w:r>
    </w:p>
    <w:p w14:paraId="6188BE04" w14:textId="77777777" w:rsidR="00292124" w:rsidRDefault="00292124" w:rsidP="00292124">
      <w:pPr>
        <w:pStyle w:val="Default"/>
        <w:jc w:val="center"/>
      </w:pPr>
      <w:r>
        <w:t>§ 2</w:t>
      </w:r>
    </w:p>
    <w:p w14:paraId="55EE807C" w14:textId="77777777" w:rsidR="00292124" w:rsidRDefault="00292124" w:rsidP="00292124">
      <w:pPr>
        <w:pStyle w:val="Default"/>
        <w:jc w:val="both"/>
      </w:pPr>
    </w:p>
    <w:p w14:paraId="39C3F781" w14:textId="77777777" w:rsidR="00292124" w:rsidRDefault="00292124" w:rsidP="00292124">
      <w:pPr>
        <w:pStyle w:val="Default"/>
        <w:jc w:val="both"/>
      </w:pPr>
      <w:r>
        <w:t>Wykonanie uchwały powierza się Wójtowi Gminy Tomaszów Lubelski.</w:t>
      </w:r>
    </w:p>
    <w:p w14:paraId="2DFADD44" w14:textId="77777777" w:rsidR="00292124" w:rsidRDefault="00292124" w:rsidP="00292124">
      <w:pPr>
        <w:pStyle w:val="Default"/>
        <w:jc w:val="both"/>
      </w:pPr>
    </w:p>
    <w:p w14:paraId="0C074589" w14:textId="77777777" w:rsidR="00292124" w:rsidRDefault="00292124" w:rsidP="00292124">
      <w:pPr>
        <w:pStyle w:val="Default"/>
        <w:jc w:val="center"/>
      </w:pPr>
      <w:r>
        <w:t>§ 3</w:t>
      </w:r>
    </w:p>
    <w:p w14:paraId="0E03455B" w14:textId="77777777" w:rsidR="00292124" w:rsidRDefault="00292124" w:rsidP="00292124">
      <w:pPr>
        <w:pStyle w:val="Default"/>
        <w:jc w:val="center"/>
      </w:pPr>
    </w:p>
    <w:p w14:paraId="2E886A75" w14:textId="6E4E416E" w:rsidR="00292124" w:rsidRDefault="00292124" w:rsidP="00292124">
      <w:pPr>
        <w:pStyle w:val="Default"/>
        <w:jc w:val="both"/>
      </w:pPr>
      <w:r>
        <w:t>Uchwała wchodzi w życie po upływie 14 dni od dnia ogłoszenia w Dzienniku Urzędowym Województwa Lubelskiego i ma zastosowanie od 1 stycznia 202</w:t>
      </w:r>
      <w:r w:rsidR="008B56B4">
        <w:t>5</w:t>
      </w:r>
      <w:r>
        <w:t xml:space="preserve"> roku.</w:t>
      </w:r>
    </w:p>
    <w:p w14:paraId="4268DF66" w14:textId="77777777" w:rsidR="00292124" w:rsidRDefault="00292124" w:rsidP="00292124">
      <w:pPr>
        <w:pStyle w:val="Default"/>
        <w:jc w:val="both"/>
      </w:pPr>
    </w:p>
    <w:p w14:paraId="12458130" w14:textId="77777777" w:rsidR="00292124" w:rsidRDefault="00292124" w:rsidP="00292124">
      <w:pPr>
        <w:pStyle w:val="Default"/>
        <w:jc w:val="both"/>
        <w:rPr>
          <w:b/>
          <w:bCs/>
        </w:rPr>
      </w:pPr>
    </w:p>
    <w:p w14:paraId="0F79C3F1" w14:textId="77777777" w:rsidR="00292124" w:rsidRDefault="00292124" w:rsidP="00292124">
      <w:pPr>
        <w:pStyle w:val="Default"/>
        <w:jc w:val="both"/>
      </w:pPr>
    </w:p>
    <w:p w14:paraId="4D5E9C30" w14:textId="77777777" w:rsidR="00292124" w:rsidRDefault="00292124" w:rsidP="00292124">
      <w:pPr>
        <w:pStyle w:val="Default"/>
        <w:jc w:val="both"/>
      </w:pPr>
    </w:p>
    <w:p w14:paraId="419ABAA6" w14:textId="77777777" w:rsidR="00292124" w:rsidRDefault="00292124" w:rsidP="00292124">
      <w:pPr>
        <w:pStyle w:val="Default"/>
        <w:jc w:val="both"/>
      </w:pPr>
    </w:p>
    <w:p w14:paraId="67F74AA5" w14:textId="77777777" w:rsidR="00292124" w:rsidRDefault="00292124" w:rsidP="00292124">
      <w:pPr>
        <w:pStyle w:val="Default"/>
        <w:jc w:val="both"/>
      </w:pPr>
    </w:p>
    <w:p w14:paraId="14F77BB4" w14:textId="77777777" w:rsidR="00292124" w:rsidRDefault="00292124" w:rsidP="00292124">
      <w:pPr>
        <w:pStyle w:val="Default"/>
        <w:jc w:val="both"/>
      </w:pPr>
    </w:p>
    <w:p w14:paraId="7551611C" w14:textId="77777777" w:rsidR="00292124" w:rsidRPr="003B53F2" w:rsidRDefault="00292124" w:rsidP="00292124">
      <w:pPr>
        <w:pStyle w:val="Default"/>
        <w:jc w:val="both"/>
        <w:rPr>
          <w:b/>
          <w:bCs/>
        </w:rPr>
      </w:pPr>
    </w:p>
    <w:p w14:paraId="4E075C44" w14:textId="77777777" w:rsidR="00292124" w:rsidRPr="003B53F2" w:rsidRDefault="00292124" w:rsidP="00292124">
      <w:pPr>
        <w:pStyle w:val="Default"/>
        <w:jc w:val="both"/>
        <w:rPr>
          <w:b/>
          <w:bCs/>
        </w:rPr>
      </w:pPr>
      <w:r w:rsidRPr="003B53F2">
        <w:rPr>
          <w:b/>
          <w:bCs/>
        </w:rPr>
        <w:t xml:space="preserve">                                                                                Przewodniczący Rady Gminy</w:t>
      </w:r>
    </w:p>
    <w:p w14:paraId="0B6B8887" w14:textId="77777777" w:rsidR="00292124" w:rsidRPr="003B53F2" w:rsidRDefault="00292124" w:rsidP="00292124">
      <w:pPr>
        <w:pStyle w:val="Default"/>
        <w:jc w:val="both"/>
        <w:rPr>
          <w:b/>
          <w:bCs/>
        </w:rPr>
      </w:pPr>
    </w:p>
    <w:p w14:paraId="37616521" w14:textId="4ECD385F" w:rsidR="00292124" w:rsidRPr="003B53F2" w:rsidRDefault="00292124" w:rsidP="00292124">
      <w:pPr>
        <w:pStyle w:val="Default"/>
        <w:jc w:val="both"/>
        <w:rPr>
          <w:b/>
          <w:bCs/>
        </w:rPr>
      </w:pPr>
      <w:r w:rsidRPr="003B53F2">
        <w:rPr>
          <w:b/>
          <w:bCs/>
        </w:rPr>
        <w:t xml:space="preserve">                                                                                       </w:t>
      </w:r>
      <w:r w:rsidR="003B53F2" w:rsidRPr="003B53F2">
        <w:rPr>
          <w:b/>
          <w:bCs/>
        </w:rPr>
        <w:t xml:space="preserve"> </w:t>
      </w:r>
      <w:r w:rsidR="00836DE2" w:rsidRPr="003B53F2">
        <w:rPr>
          <w:b/>
          <w:bCs/>
        </w:rPr>
        <w:t>Grzegorz</w:t>
      </w:r>
      <w:r w:rsidRPr="003B53F2">
        <w:rPr>
          <w:b/>
          <w:bCs/>
        </w:rPr>
        <w:t xml:space="preserve"> </w:t>
      </w:r>
      <w:proofErr w:type="spellStart"/>
      <w:r w:rsidR="004B44AE" w:rsidRPr="003B53F2">
        <w:rPr>
          <w:b/>
          <w:bCs/>
        </w:rPr>
        <w:t>Gozdek</w:t>
      </w:r>
      <w:proofErr w:type="spellEnd"/>
    </w:p>
    <w:p w14:paraId="2E7184C5" w14:textId="77777777" w:rsidR="00292124" w:rsidRDefault="00292124" w:rsidP="00292124">
      <w:pPr>
        <w:pStyle w:val="Default"/>
        <w:jc w:val="both"/>
      </w:pPr>
    </w:p>
    <w:p w14:paraId="0212E935" w14:textId="0E308259" w:rsidR="00C366AE" w:rsidRDefault="00C366AE">
      <w:pPr>
        <w:spacing w:after="160" w:line="259" w:lineRule="auto"/>
        <w:rPr>
          <w:rFonts w:eastAsia="SimSun"/>
          <w:color w:val="000000"/>
          <w:sz w:val="24"/>
          <w:szCs w:val="24"/>
          <w:lang w:eastAsia="zh-CN"/>
        </w:rPr>
      </w:pPr>
      <w:r>
        <w:br w:type="page"/>
      </w:r>
    </w:p>
    <w:p w14:paraId="6CDBFF44" w14:textId="77777777" w:rsidR="00292124" w:rsidRDefault="00292124" w:rsidP="00292124">
      <w:pPr>
        <w:pStyle w:val="Default"/>
        <w:jc w:val="both"/>
      </w:pPr>
      <w:r>
        <w:lastRenderedPageBreak/>
        <w:t xml:space="preserve">                                                                                            Załącznik nr 1</w:t>
      </w:r>
    </w:p>
    <w:p w14:paraId="4EDCBC01" w14:textId="383FF2CA" w:rsidR="00292124" w:rsidRDefault="00292124" w:rsidP="00292124">
      <w:pPr>
        <w:pStyle w:val="Default"/>
        <w:jc w:val="both"/>
      </w:pPr>
      <w:r>
        <w:t xml:space="preserve">                                                                                            do uchwały nr </w:t>
      </w:r>
      <w:r w:rsidR="00C366AE" w:rsidRPr="00C366AE">
        <w:t>X/</w:t>
      </w:r>
      <w:r w:rsidR="003B53F2">
        <w:t>87</w:t>
      </w:r>
      <w:r w:rsidR="00C366AE" w:rsidRPr="00C366AE">
        <w:t>/2024</w:t>
      </w:r>
    </w:p>
    <w:p w14:paraId="05254636" w14:textId="77777777" w:rsidR="00292124" w:rsidRDefault="00292124" w:rsidP="00292124">
      <w:pPr>
        <w:pStyle w:val="Default"/>
        <w:jc w:val="both"/>
      </w:pPr>
      <w:r>
        <w:t xml:space="preserve">                                                                                            Rady Gminy Tomaszów Lubelski</w:t>
      </w:r>
    </w:p>
    <w:p w14:paraId="020342EA" w14:textId="7BB56ADE" w:rsidR="00292124" w:rsidRDefault="00292124" w:rsidP="00292124">
      <w:pPr>
        <w:pStyle w:val="Default"/>
        <w:jc w:val="both"/>
      </w:pPr>
      <w:r>
        <w:t xml:space="preserve">                                                                                            z dnia  </w:t>
      </w:r>
      <w:r w:rsidR="008244CC">
        <w:t>2</w:t>
      </w:r>
      <w:r w:rsidR="003243BA">
        <w:t>9</w:t>
      </w:r>
      <w:r w:rsidR="008244CC">
        <w:t xml:space="preserve"> listopada 2024</w:t>
      </w:r>
      <w:r>
        <w:t xml:space="preserve"> roku</w:t>
      </w:r>
    </w:p>
    <w:p w14:paraId="522AAE73" w14:textId="77777777" w:rsidR="00292124" w:rsidRDefault="00292124" w:rsidP="00292124">
      <w:pPr>
        <w:pStyle w:val="Default"/>
        <w:jc w:val="both"/>
      </w:pPr>
    </w:p>
    <w:p w14:paraId="4A734865" w14:textId="77777777" w:rsidR="00292124" w:rsidRDefault="00292124" w:rsidP="00292124">
      <w:pPr>
        <w:pStyle w:val="Default"/>
        <w:jc w:val="both"/>
      </w:pPr>
    </w:p>
    <w:p w14:paraId="43AD3AA2" w14:textId="77777777" w:rsidR="00292124" w:rsidRDefault="00292124" w:rsidP="00292124">
      <w:pPr>
        <w:pStyle w:val="Default"/>
        <w:jc w:val="both"/>
      </w:pPr>
      <w:r>
        <w:t>Stawki podatkowe od samochodów ciężarowych o dopuszczalnej masie całkowitej równej lub wyższej niż 12 ton</w:t>
      </w:r>
    </w:p>
    <w:p w14:paraId="67AF40ED" w14:textId="77777777" w:rsidR="00292124" w:rsidRDefault="00292124" w:rsidP="00292124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94"/>
        <w:gridCol w:w="2309"/>
        <w:gridCol w:w="2235"/>
      </w:tblGrid>
      <w:tr w:rsidR="00292124" w14:paraId="75C1C04F" w14:textId="77777777" w:rsidTr="00292124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A967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Liczba osi i dopuszczalna masa całkowita</w:t>
            </w:r>
          </w:p>
          <w:p w14:paraId="36219E13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(w tonach)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795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Stawka podatku (w złotych)</w:t>
            </w:r>
          </w:p>
        </w:tc>
      </w:tr>
      <w:tr w:rsidR="00292124" w14:paraId="68D12799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8718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nie mniej niż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68E0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mniej niż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4C50" w14:textId="77777777" w:rsidR="00292124" w:rsidRDefault="00292124">
            <w:pPr>
              <w:pStyle w:val="Default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 jezdna (osie jezdne) z zawieszeniem pneumatycznym lub zawieszeniem uznawanym za równorzędne</w:t>
            </w:r>
          </w:p>
          <w:p w14:paraId="197A8B55" w14:textId="77777777" w:rsidR="00292124" w:rsidRDefault="00292124">
            <w:pPr>
              <w:pStyle w:val="Default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EF6F" w14:textId="77777777" w:rsidR="00292124" w:rsidRDefault="00292124">
            <w:pPr>
              <w:pStyle w:val="Default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systemy zawieszenia osi jezdnych</w:t>
            </w:r>
          </w:p>
        </w:tc>
      </w:tr>
      <w:tr w:rsidR="00292124" w14:paraId="42E71849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1437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095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2C5C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A329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4</w:t>
            </w:r>
          </w:p>
        </w:tc>
      </w:tr>
      <w:tr w:rsidR="00292124" w14:paraId="0934FA75" w14:textId="77777777" w:rsidTr="00292124"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91CB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Dwie osie</w:t>
            </w:r>
          </w:p>
        </w:tc>
      </w:tr>
      <w:tr w:rsidR="00292124" w14:paraId="6F6C230C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0896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312B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0DD2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550,00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0AE7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600,00</w:t>
            </w:r>
          </w:p>
        </w:tc>
      </w:tr>
      <w:tr w:rsidR="00292124" w14:paraId="43574E69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691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4ACA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E546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550,00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899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700,00</w:t>
            </w:r>
          </w:p>
        </w:tc>
      </w:tr>
      <w:tr w:rsidR="00292124" w14:paraId="5335E9C3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EE16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7099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76AB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550,00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7D33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800,00</w:t>
            </w:r>
          </w:p>
        </w:tc>
      </w:tr>
      <w:tr w:rsidR="00292124" w14:paraId="28D88C09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CEAE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82E" w14:textId="77777777" w:rsidR="00292124" w:rsidRDefault="00292124">
            <w:pPr>
              <w:pStyle w:val="Default"/>
              <w:spacing w:line="252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36E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600,00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F03F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1 300,00</w:t>
            </w:r>
          </w:p>
        </w:tc>
      </w:tr>
      <w:tr w:rsidR="00292124" w14:paraId="6EBD8765" w14:textId="77777777" w:rsidTr="00292124"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585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Trzy  osie</w:t>
            </w:r>
          </w:p>
        </w:tc>
      </w:tr>
      <w:tr w:rsidR="00292124" w14:paraId="4B72E84D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23DA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4D45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1946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600,00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57AB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700,00</w:t>
            </w:r>
          </w:p>
        </w:tc>
      </w:tr>
      <w:tr w:rsidR="00292124" w14:paraId="616B4082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C01F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1930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1B8E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650,00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FD9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800,00</w:t>
            </w:r>
          </w:p>
        </w:tc>
      </w:tr>
      <w:tr w:rsidR="00292124" w14:paraId="14412E14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9836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396B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83A1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700,00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9573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900,00</w:t>
            </w:r>
          </w:p>
        </w:tc>
      </w:tr>
      <w:tr w:rsidR="00292124" w14:paraId="01B1C1F3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6BD1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D65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0593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750,00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8F9F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1 100,00</w:t>
            </w:r>
          </w:p>
        </w:tc>
      </w:tr>
      <w:tr w:rsidR="00292124" w14:paraId="3B9E0573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2C12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6922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2FD7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1 100,00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39EC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1 700,00</w:t>
            </w:r>
          </w:p>
        </w:tc>
      </w:tr>
      <w:tr w:rsidR="00292124" w14:paraId="0BD4B209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EA24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26FF" w14:textId="77777777" w:rsidR="00292124" w:rsidRDefault="00292124">
            <w:pPr>
              <w:pStyle w:val="Default"/>
              <w:spacing w:line="252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B5CB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1 100,00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E638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1 700,00</w:t>
            </w:r>
          </w:p>
        </w:tc>
      </w:tr>
      <w:tr w:rsidR="00292124" w14:paraId="26BA34F0" w14:textId="77777777" w:rsidTr="00292124"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C5E1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 xml:space="preserve">Cztery osie i więcej </w:t>
            </w:r>
          </w:p>
        </w:tc>
      </w:tr>
      <w:tr w:rsidR="00292124" w14:paraId="4788B019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99C0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4E4A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4A2C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700,00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32E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800,00</w:t>
            </w:r>
          </w:p>
        </w:tc>
      </w:tr>
      <w:tr w:rsidR="00292124" w14:paraId="4C72FB6A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8E9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0D94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B9D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750,00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179E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1 100,00</w:t>
            </w:r>
          </w:p>
        </w:tc>
      </w:tr>
      <w:tr w:rsidR="00292124" w14:paraId="38D06DEF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E460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3307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92FF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1 100,00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195B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1 800,00</w:t>
            </w:r>
          </w:p>
        </w:tc>
      </w:tr>
      <w:tr w:rsidR="00292124" w14:paraId="722E92D8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344E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5CF2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63C4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1 750,00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245B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2 600,00</w:t>
            </w:r>
          </w:p>
        </w:tc>
      </w:tr>
      <w:tr w:rsidR="00292124" w14:paraId="6FDE378A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55DC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E09E" w14:textId="77777777" w:rsidR="00292124" w:rsidRDefault="00292124">
            <w:pPr>
              <w:pStyle w:val="Default"/>
              <w:spacing w:line="252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E570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1 750,00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E3EF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2 600,00</w:t>
            </w:r>
          </w:p>
        </w:tc>
      </w:tr>
    </w:tbl>
    <w:p w14:paraId="3B05A2AB" w14:textId="77777777" w:rsidR="00292124" w:rsidRDefault="00292124" w:rsidP="00292124">
      <w:pPr>
        <w:pStyle w:val="Default"/>
        <w:jc w:val="both"/>
      </w:pPr>
    </w:p>
    <w:p w14:paraId="134F8ABE" w14:textId="07D7EFB8" w:rsidR="00C366AE" w:rsidRDefault="00C366AE">
      <w:pPr>
        <w:spacing w:after="160" w:line="259" w:lineRule="auto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color w:val="000000"/>
          <w:sz w:val="24"/>
          <w:szCs w:val="24"/>
          <w:lang w:eastAsia="zh-CN"/>
        </w:rPr>
        <w:br w:type="page"/>
      </w:r>
    </w:p>
    <w:p w14:paraId="02142610" w14:textId="77777777" w:rsidR="00292124" w:rsidRDefault="00292124" w:rsidP="00292124">
      <w:pPr>
        <w:rPr>
          <w:color w:val="000000"/>
        </w:rPr>
      </w:pPr>
    </w:p>
    <w:p w14:paraId="6D8A619A" w14:textId="77777777" w:rsidR="00292124" w:rsidRDefault="00292124" w:rsidP="00292124">
      <w:pPr>
        <w:pStyle w:val="Default"/>
        <w:jc w:val="both"/>
      </w:pPr>
      <w:r>
        <w:t xml:space="preserve">                                                                                            Załącznik nr 2</w:t>
      </w:r>
    </w:p>
    <w:p w14:paraId="70CF5531" w14:textId="4D5B4B56" w:rsidR="00292124" w:rsidRDefault="00292124" w:rsidP="00292124">
      <w:pPr>
        <w:pStyle w:val="Default"/>
        <w:jc w:val="both"/>
      </w:pPr>
      <w:r>
        <w:t xml:space="preserve">                                                                                            do uchwały nr </w:t>
      </w:r>
      <w:r w:rsidR="00C366AE" w:rsidRPr="00C366AE">
        <w:t>X/8</w:t>
      </w:r>
      <w:r w:rsidR="003B53F2">
        <w:t>7</w:t>
      </w:r>
      <w:r w:rsidR="00C366AE" w:rsidRPr="00C366AE">
        <w:t>/2024</w:t>
      </w:r>
    </w:p>
    <w:p w14:paraId="5D042991" w14:textId="77777777" w:rsidR="00292124" w:rsidRDefault="00292124" w:rsidP="00292124">
      <w:pPr>
        <w:pStyle w:val="Default"/>
        <w:jc w:val="both"/>
      </w:pPr>
      <w:r>
        <w:t xml:space="preserve">                                                                                            Rady Gminy Tomaszów Lubelski</w:t>
      </w:r>
    </w:p>
    <w:p w14:paraId="03BB87C1" w14:textId="6FBAE95C" w:rsidR="00292124" w:rsidRDefault="00292124" w:rsidP="00292124">
      <w:pPr>
        <w:pStyle w:val="Default"/>
        <w:jc w:val="both"/>
      </w:pPr>
      <w:r>
        <w:t xml:space="preserve">                                                                                            z dnia </w:t>
      </w:r>
      <w:r w:rsidR="008244CC">
        <w:t>2</w:t>
      </w:r>
      <w:r w:rsidR="003243BA">
        <w:t>9</w:t>
      </w:r>
      <w:r w:rsidR="008244CC">
        <w:t xml:space="preserve"> listopada 2024</w:t>
      </w:r>
      <w:r>
        <w:t xml:space="preserve"> roku</w:t>
      </w:r>
    </w:p>
    <w:p w14:paraId="4C53B60D" w14:textId="77777777" w:rsidR="00292124" w:rsidRDefault="00292124" w:rsidP="00292124">
      <w:pPr>
        <w:pStyle w:val="Default"/>
        <w:jc w:val="both"/>
      </w:pPr>
    </w:p>
    <w:p w14:paraId="427C00BE" w14:textId="77777777" w:rsidR="00292124" w:rsidRDefault="00292124" w:rsidP="00292124">
      <w:pPr>
        <w:pStyle w:val="Default"/>
        <w:jc w:val="both"/>
      </w:pPr>
    </w:p>
    <w:p w14:paraId="2A3541B5" w14:textId="77777777" w:rsidR="00292124" w:rsidRDefault="00292124" w:rsidP="00292124">
      <w:pPr>
        <w:pStyle w:val="Default"/>
        <w:jc w:val="both"/>
      </w:pPr>
    </w:p>
    <w:p w14:paraId="58267792" w14:textId="77777777" w:rsidR="00292124" w:rsidRDefault="00292124" w:rsidP="00292124">
      <w:pPr>
        <w:pStyle w:val="Default"/>
        <w:jc w:val="both"/>
      </w:pPr>
      <w:r>
        <w:t>Stawki podatkowe od ciągników siodłowych i balastowych przystosowanych do używania łącznie z naczepą lub przyczepą o dopuszczalnej masie całkowitej zespołu pojazdów równej lub wyższej niż 12 ton</w:t>
      </w:r>
    </w:p>
    <w:p w14:paraId="56C60C6E" w14:textId="77777777" w:rsidR="00292124" w:rsidRDefault="00292124" w:rsidP="00292124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94"/>
        <w:gridCol w:w="2309"/>
        <w:gridCol w:w="2235"/>
      </w:tblGrid>
      <w:tr w:rsidR="00292124" w14:paraId="735C7D24" w14:textId="77777777" w:rsidTr="00292124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C37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Liczba osi i dopuszczalna masa całkowita zespołu pojazdów: ciągnik siodłowy + naczepa;</w:t>
            </w:r>
          </w:p>
          <w:p w14:paraId="1E7338A0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ciągnik balastowy + przyczepa</w:t>
            </w:r>
          </w:p>
          <w:p w14:paraId="45501E07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(w tonach)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CC75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Stawka podatku (w złotych)</w:t>
            </w:r>
          </w:p>
        </w:tc>
      </w:tr>
      <w:tr w:rsidR="00292124" w14:paraId="36308B1B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C9B6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nie mniej niż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19DE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mniej niż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FD0" w14:textId="77777777" w:rsidR="00292124" w:rsidRDefault="00292124">
            <w:pPr>
              <w:pStyle w:val="Default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 jezdna (osie jezdne) z zawieszeniem pneumatycznym lub zawieszeniem uznawanym za równorzędne</w:t>
            </w:r>
          </w:p>
          <w:p w14:paraId="2F2C3A6C" w14:textId="77777777" w:rsidR="00292124" w:rsidRDefault="00292124">
            <w:pPr>
              <w:pStyle w:val="Default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FE60" w14:textId="77777777" w:rsidR="00292124" w:rsidRDefault="00292124">
            <w:pPr>
              <w:pStyle w:val="Default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systemy zawieszenia osi jezdnych</w:t>
            </w:r>
          </w:p>
        </w:tc>
      </w:tr>
      <w:tr w:rsidR="00292124" w14:paraId="12A90BD6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9AA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9D51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D7F6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C04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4</w:t>
            </w:r>
          </w:p>
        </w:tc>
      </w:tr>
      <w:tr w:rsidR="00292124" w14:paraId="4C3DDE2C" w14:textId="77777777" w:rsidTr="00292124"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DD9E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Dwie osie</w:t>
            </w:r>
          </w:p>
        </w:tc>
      </w:tr>
      <w:tr w:rsidR="00292124" w14:paraId="7EE61485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2DD9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E54E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A465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600,00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A656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650,00</w:t>
            </w:r>
          </w:p>
        </w:tc>
      </w:tr>
      <w:tr w:rsidR="00292124" w14:paraId="51FFB93B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2614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BF88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9E52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650,00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886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700,00</w:t>
            </w:r>
          </w:p>
        </w:tc>
      </w:tr>
      <w:tr w:rsidR="00292124" w14:paraId="647946A5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DB08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B080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FC3B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700,00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6C8E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1 000,00</w:t>
            </w:r>
          </w:p>
        </w:tc>
      </w:tr>
      <w:tr w:rsidR="00292124" w14:paraId="35FA0B5C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1796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A1B2" w14:textId="77777777" w:rsidR="00292124" w:rsidRDefault="00292124">
            <w:pPr>
              <w:pStyle w:val="Default"/>
              <w:spacing w:line="252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F916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1 500,00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AF83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2 000,00</w:t>
            </w:r>
          </w:p>
        </w:tc>
      </w:tr>
      <w:tr w:rsidR="00292124" w14:paraId="149C21BA" w14:textId="77777777" w:rsidTr="00292124"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88EF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Trzy  osie i więcej</w:t>
            </w:r>
          </w:p>
        </w:tc>
      </w:tr>
      <w:tr w:rsidR="00292124" w14:paraId="41649C95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9B6F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DA60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61AE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1 300,00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0AA9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1 800,00</w:t>
            </w:r>
          </w:p>
        </w:tc>
      </w:tr>
      <w:tr w:rsidR="00292124" w14:paraId="589F32CC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D9E5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F0E5" w14:textId="77777777" w:rsidR="00292124" w:rsidRDefault="00292124">
            <w:pPr>
              <w:pStyle w:val="Default"/>
              <w:spacing w:line="252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5EB4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1 800,00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D3E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2 700,00</w:t>
            </w:r>
          </w:p>
        </w:tc>
      </w:tr>
    </w:tbl>
    <w:p w14:paraId="6E6C9CB0" w14:textId="77777777" w:rsidR="00292124" w:rsidRDefault="00292124" w:rsidP="00292124">
      <w:pPr>
        <w:pStyle w:val="Default"/>
        <w:jc w:val="both"/>
      </w:pPr>
    </w:p>
    <w:p w14:paraId="7A0C65A5" w14:textId="7D7FFDFA" w:rsidR="00C366AE" w:rsidRDefault="00C366AE">
      <w:pPr>
        <w:spacing w:after="160" w:line="259" w:lineRule="auto"/>
        <w:rPr>
          <w:color w:val="000000"/>
        </w:rPr>
      </w:pPr>
      <w:r>
        <w:br w:type="page"/>
      </w:r>
    </w:p>
    <w:p w14:paraId="323F65F1" w14:textId="77777777" w:rsidR="00292124" w:rsidRDefault="00292124" w:rsidP="00292124">
      <w:pPr>
        <w:pStyle w:val="Default"/>
        <w:jc w:val="both"/>
        <w:rPr>
          <w:rFonts w:eastAsia="Times New Roman"/>
          <w:sz w:val="20"/>
          <w:szCs w:val="20"/>
          <w:lang w:eastAsia="pl-PL"/>
        </w:rPr>
      </w:pPr>
    </w:p>
    <w:p w14:paraId="48A46D64" w14:textId="77777777" w:rsidR="00292124" w:rsidRDefault="00292124" w:rsidP="00292124">
      <w:pPr>
        <w:pStyle w:val="Default"/>
        <w:jc w:val="both"/>
      </w:pPr>
      <w:r>
        <w:t xml:space="preserve">                                                                                            Załącznik nr 3</w:t>
      </w:r>
    </w:p>
    <w:p w14:paraId="6705784E" w14:textId="47103AFA" w:rsidR="00292124" w:rsidRDefault="00292124" w:rsidP="00292124">
      <w:pPr>
        <w:pStyle w:val="Default"/>
        <w:jc w:val="both"/>
      </w:pPr>
      <w:r>
        <w:t xml:space="preserve">                                                                                            do uchwały nr </w:t>
      </w:r>
      <w:r w:rsidR="00C366AE" w:rsidRPr="00C366AE">
        <w:t>X/8</w:t>
      </w:r>
      <w:r w:rsidR="003B53F2">
        <w:t>7</w:t>
      </w:r>
      <w:r w:rsidR="00C366AE" w:rsidRPr="00C366AE">
        <w:t>/2024</w:t>
      </w:r>
    </w:p>
    <w:p w14:paraId="57E54684" w14:textId="77777777" w:rsidR="00292124" w:rsidRDefault="00292124" w:rsidP="00292124">
      <w:pPr>
        <w:pStyle w:val="Default"/>
        <w:jc w:val="both"/>
      </w:pPr>
      <w:r>
        <w:t xml:space="preserve">                                                                                            Rady Gminy Tomaszów Lubelski</w:t>
      </w:r>
    </w:p>
    <w:p w14:paraId="11CF0B4D" w14:textId="5C4878CD" w:rsidR="00292124" w:rsidRDefault="00292124" w:rsidP="00292124">
      <w:pPr>
        <w:pStyle w:val="Default"/>
        <w:jc w:val="both"/>
      </w:pPr>
      <w:r>
        <w:t xml:space="preserve">                                                                                            z dnia </w:t>
      </w:r>
      <w:r w:rsidR="008244CC">
        <w:t>2</w:t>
      </w:r>
      <w:r w:rsidR="003243BA">
        <w:t>9</w:t>
      </w:r>
      <w:r w:rsidR="008244CC">
        <w:t xml:space="preserve"> listopada 2024</w:t>
      </w:r>
      <w:r>
        <w:t xml:space="preserve"> roku</w:t>
      </w:r>
    </w:p>
    <w:p w14:paraId="4EF1382D" w14:textId="77777777" w:rsidR="00292124" w:rsidRDefault="00292124" w:rsidP="00292124">
      <w:pPr>
        <w:pStyle w:val="Default"/>
        <w:jc w:val="both"/>
      </w:pPr>
    </w:p>
    <w:p w14:paraId="170500D3" w14:textId="77777777" w:rsidR="00292124" w:rsidRDefault="00292124" w:rsidP="00292124">
      <w:pPr>
        <w:pStyle w:val="Default"/>
        <w:jc w:val="both"/>
      </w:pPr>
    </w:p>
    <w:p w14:paraId="35FD5666" w14:textId="77777777" w:rsidR="00292124" w:rsidRDefault="00292124" w:rsidP="00292124">
      <w:pPr>
        <w:pStyle w:val="Default"/>
        <w:jc w:val="both"/>
      </w:pPr>
    </w:p>
    <w:p w14:paraId="52E8664A" w14:textId="77777777" w:rsidR="00292124" w:rsidRDefault="00292124" w:rsidP="00292124">
      <w:pPr>
        <w:pStyle w:val="Default"/>
        <w:jc w:val="both"/>
      </w:pPr>
      <w:r>
        <w:t>Stawki podatkowe od przyczep i naczep, które łącznie z pojazdem silnikowym posiadają dopuszczalną masę całkowitą równą lub wyższą niż 12 ton</w:t>
      </w:r>
    </w:p>
    <w:p w14:paraId="38A8F98D" w14:textId="77777777" w:rsidR="00292124" w:rsidRDefault="00292124" w:rsidP="00292124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296"/>
        <w:gridCol w:w="2306"/>
        <w:gridCol w:w="2231"/>
      </w:tblGrid>
      <w:tr w:rsidR="00292124" w14:paraId="230EA646" w14:textId="77777777" w:rsidTr="00292124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79C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Liczba osi i dopuszczalna masa całkowita zespołu pojazdów: przyczepa/naczepa + pojazd silnikowy</w:t>
            </w:r>
          </w:p>
          <w:p w14:paraId="069F96A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(w tonach)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1F39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Stawka podatku (w złotych)</w:t>
            </w:r>
          </w:p>
        </w:tc>
      </w:tr>
      <w:tr w:rsidR="00292124" w14:paraId="6FBE624A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99BC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nie mniej niż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6DA8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mniej niż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8DE3" w14:textId="77777777" w:rsidR="00292124" w:rsidRDefault="00292124">
            <w:pPr>
              <w:pStyle w:val="Default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 jezdna (osie jezdne) z zawieszeniem pneumatycznym lub zawieszeniem uznawanym za równorzędne</w:t>
            </w:r>
          </w:p>
          <w:p w14:paraId="0B861EBA" w14:textId="77777777" w:rsidR="00292124" w:rsidRDefault="00292124">
            <w:pPr>
              <w:pStyle w:val="Default"/>
              <w:spacing w:line="25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7035" w14:textId="77777777" w:rsidR="00292124" w:rsidRDefault="00292124">
            <w:pPr>
              <w:pStyle w:val="Default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 systemy zawieszenia osi jezdnych</w:t>
            </w:r>
          </w:p>
        </w:tc>
      </w:tr>
      <w:tr w:rsidR="00292124" w14:paraId="4AC6A228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A432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00FB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8FE7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7FE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4</w:t>
            </w:r>
          </w:p>
        </w:tc>
      </w:tr>
      <w:tr w:rsidR="00292124" w14:paraId="759B834D" w14:textId="77777777" w:rsidTr="00292124"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ABE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Jedna oś</w:t>
            </w:r>
          </w:p>
        </w:tc>
      </w:tr>
      <w:tr w:rsidR="00292124" w14:paraId="56752642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29D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FE17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AD64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400,00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CB0A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550,00</w:t>
            </w:r>
          </w:p>
        </w:tc>
      </w:tr>
      <w:tr w:rsidR="00292124" w14:paraId="511B672D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93E8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14A2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4D2A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500,00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1495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700,00</w:t>
            </w:r>
          </w:p>
        </w:tc>
      </w:tr>
      <w:tr w:rsidR="00292124" w14:paraId="5080F512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1B64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057" w14:textId="77777777" w:rsidR="00292124" w:rsidRDefault="00292124">
            <w:pPr>
              <w:pStyle w:val="Default"/>
              <w:spacing w:line="252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1840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600,00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FD09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800,00</w:t>
            </w:r>
          </w:p>
        </w:tc>
      </w:tr>
      <w:tr w:rsidR="00292124" w14:paraId="748AC9D2" w14:textId="77777777" w:rsidTr="00292124"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9338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Dwie  osie</w:t>
            </w:r>
          </w:p>
        </w:tc>
      </w:tr>
      <w:tr w:rsidR="00292124" w14:paraId="16999157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6E82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3664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408B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400,00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E066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600,00</w:t>
            </w:r>
          </w:p>
        </w:tc>
      </w:tr>
      <w:tr w:rsidR="00292124" w14:paraId="26E76512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6BF5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5612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AFA1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650,00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8B13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900,00</w:t>
            </w:r>
          </w:p>
        </w:tc>
      </w:tr>
      <w:tr w:rsidR="00292124" w14:paraId="70B470C2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1F1C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3828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3F34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900,00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A4A8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1 400,00</w:t>
            </w:r>
          </w:p>
        </w:tc>
      </w:tr>
      <w:tr w:rsidR="00292124" w14:paraId="4863F7DA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B75D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268" w14:textId="77777777" w:rsidR="00292124" w:rsidRDefault="00292124">
            <w:pPr>
              <w:pStyle w:val="Default"/>
              <w:spacing w:line="252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67FF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1 200,00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AA87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1 800,00</w:t>
            </w:r>
          </w:p>
        </w:tc>
      </w:tr>
      <w:tr w:rsidR="00292124" w14:paraId="2783FE15" w14:textId="77777777" w:rsidTr="00292124">
        <w:tc>
          <w:tcPr>
            <w:tcW w:w="9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34F2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 xml:space="preserve">Trzy osie i więcej </w:t>
            </w:r>
          </w:p>
        </w:tc>
      </w:tr>
      <w:tr w:rsidR="00292124" w14:paraId="3A768244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4120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25C4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B270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700,00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2B2E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1 000,00</w:t>
            </w:r>
          </w:p>
        </w:tc>
      </w:tr>
      <w:tr w:rsidR="00292124" w14:paraId="66D70410" w14:textId="77777777" w:rsidTr="0029212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3C99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7E0" w14:textId="77777777" w:rsidR="00292124" w:rsidRDefault="00292124">
            <w:pPr>
              <w:pStyle w:val="Default"/>
              <w:spacing w:line="252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499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1 000,00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F4D2" w14:textId="77777777" w:rsidR="00292124" w:rsidRDefault="00292124">
            <w:pPr>
              <w:pStyle w:val="Default"/>
              <w:spacing w:line="252" w:lineRule="auto"/>
              <w:jc w:val="center"/>
            </w:pPr>
            <w:r>
              <w:t>1 400,00</w:t>
            </w:r>
          </w:p>
        </w:tc>
      </w:tr>
    </w:tbl>
    <w:p w14:paraId="7389C471" w14:textId="303334A6" w:rsidR="00C366AE" w:rsidRDefault="00C366AE" w:rsidP="00292124">
      <w:pPr>
        <w:rPr>
          <w:rFonts w:eastAsia="SimSun"/>
          <w:color w:val="000000"/>
          <w:sz w:val="24"/>
          <w:szCs w:val="24"/>
          <w:lang w:eastAsia="zh-CN"/>
        </w:rPr>
      </w:pPr>
    </w:p>
    <w:p w14:paraId="233B3C6E" w14:textId="294A8AD7" w:rsidR="00292124" w:rsidRPr="003B53F2" w:rsidRDefault="00292124" w:rsidP="003B53F2">
      <w:pPr>
        <w:spacing w:after="160" w:line="259" w:lineRule="auto"/>
        <w:rPr>
          <w:rFonts w:eastAsia="SimSun"/>
          <w:color w:val="000000"/>
          <w:sz w:val="24"/>
          <w:szCs w:val="24"/>
          <w:lang w:eastAsia="zh-CN"/>
        </w:rPr>
      </w:pPr>
    </w:p>
    <w:p w14:paraId="328A0268" w14:textId="77777777" w:rsidR="00292124" w:rsidRDefault="00292124" w:rsidP="00292124"/>
    <w:p w14:paraId="738B1D54" w14:textId="77777777" w:rsidR="00292124" w:rsidRDefault="00292124" w:rsidP="00292124"/>
    <w:p w14:paraId="72C2F64D" w14:textId="77777777" w:rsidR="005E5895" w:rsidRDefault="005E5895"/>
    <w:sectPr w:rsidR="005E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AD23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09235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24"/>
    <w:rsid w:val="00017F41"/>
    <w:rsid w:val="00096635"/>
    <w:rsid w:val="00264752"/>
    <w:rsid w:val="00292124"/>
    <w:rsid w:val="003243BA"/>
    <w:rsid w:val="003A7232"/>
    <w:rsid w:val="003B53F2"/>
    <w:rsid w:val="004934C4"/>
    <w:rsid w:val="004B44AE"/>
    <w:rsid w:val="005E5895"/>
    <w:rsid w:val="00717038"/>
    <w:rsid w:val="0073419C"/>
    <w:rsid w:val="007D0F5D"/>
    <w:rsid w:val="007D7F0F"/>
    <w:rsid w:val="007F7353"/>
    <w:rsid w:val="008244CC"/>
    <w:rsid w:val="00836DE2"/>
    <w:rsid w:val="008B56B4"/>
    <w:rsid w:val="008D5247"/>
    <w:rsid w:val="009565F1"/>
    <w:rsid w:val="00A0488E"/>
    <w:rsid w:val="00AE40EF"/>
    <w:rsid w:val="00B36E9E"/>
    <w:rsid w:val="00C366AE"/>
    <w:rsid w:val="00CB7FEF"/>
    <w:rsid w:val="00D54660"/>
    <w:rsid w:val="00DE2B57"/>
    <w:rsid w:val="00EE56F9"/>
    <w:rsid w:val="00F9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DF57"/>
  <w15:chartTrackingRefBased/>
  <w15:docId w15:val="{88F2A50B-ADE9-42FB-8CB0-4BB39574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1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92124"/>
    <w:pPr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92124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29212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29212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17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868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Tomaszów Lubelski</dc:creator>
  <cp:keywords/>
  <dc:description/>
  <cp:lastModifiedBy>Małgorzata Bartoszek-Miszczyszyn</cp:lastModifiedBy>
  <cp:revision>2</cp:revision>
  <dcterms:created xsi:type="dcterms:W3CDTF">2024-12-03T08:24:00Z</dcterms:created>
  <dcterms:modified xsi:type="dcterms:W3CDTF">2024-12-03T08:24:00Z</dcterms:modified>
</cp:coreProperties>
</file>