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E5EB" w14:textId="600E0EE4" w:rsidR="005D1BD3" w:rsidRPr="005D1BD3" w:rsidRDefault="005D1BD3" w:rsidP="005D1B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79805287"/>
      <w:r w:rsidRPr="005D1BD3">
        <w:rPr>
          <w:rFonts w:ascii="Times New Roman" w:hAnsi="Times New Roman" w:cs="Times New Roman"/>
          <w:bCs/>
          <w:sz w:val="24"/>
          <w:szCs w:val="24"/>
        </w:rPr>
        <w:t xml:space="preserve">UCHWAŁA NR </w:t>
      </w:r>
      <w:r w:rsidR="00C57D2A">
        <w:rPr>
          <w:rFonts w:ascii="Times New Roman" w:hAnsi="Times New Roman" w:cs="Times New Roman"/>
          <w:bCs/>
          <w:sz w:val="24"/>
          <w:szCs w:val="24"/>
        </w:rPr>
        <w:t>IX</w:t>
      </w:r>
      <w:r w:rsidRPr="005D1BD3">
        <w:rPr>
          <w:rFonts w:ascii="Times New Roman" w:hAnsi="Times New Roman" w:cs="Times New Roman"/>
          <w:bCs/>
          <w:sz w:val="24"/>
          <w:szCs w:val="24"/>
        </w:rPr>
        <w:t>/</w:t>
      </w:r>
      <w:r w:rsidR="00C57D2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D1BD3">
        <w:rPr>
          <w:rFonts w:ascii="Times New Roman" w:hAnsi="Times New Roman" w:cs="Times New Roman"/>
          <w:bCs/>
          <w:sz w:val="24"/>
          <w:szCs w:val="24"/>
        </w:rPr>
        <w:t>/2024</w:t>
      </w:r>
    </w:p>
    <w:p w14:paraId="6F953C4A" w14:textId="77777777" w:rsidR="005D1BD3" w:rsidRPr="005D1BD3" w:rsidRDefault="005D1BD3" w:rsidP="005D1B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BD3">
        <w:rPr>
          <w:rFonts w:ascii="Times New Roman" w:hAnsi="Times New Roman" w:cs="Times New Roman"/>
          <w:bCs/>
          <w:sz w:val="24"/>
          <w:szCs w:val="24"/>
        </w:rPr>
        <w:t>RADY GMINY TOMASZÓW LUBELSKI</w:t>
      </w:r>
    </w:p>
    <w:p w14:paraId="4B36CD81" w14:textId="77777777" w:rsidR="005D1BD3" w:rsidRPr="005D1BD3" w:rsidRDefault="005D1BD3" w:rsidP="005D1B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BD3">
        <w:rPr>
          <w:rFonts w:ascii="Times New Roman" w:hAnsi="Times New Roman" w:cs="Times New Roman"/>
          <w:bCs/>
          <w:sz w:val="24"/>
          <w:szCs w:val="24"/>
        </w:rPr>
        <w:t>z dnia 25 października 2024 r.</w:t>
      </w:r>
    </w:p>
    <w:bookmarkEnd w:id="0"/>
    <w:p w14:paraId="6BB23889" w14:textId="77777777" w:rsidR="00601674" w:rsidRPr="005D1BD3" w:rsidRDefault="00601674" w:rsidP="00F26949">
      <w:pPr>
        <w:pStyle w:val="Default"/>
      </w:pPr>
    </w:p>
    <w:p w14:paraId="578E2936" w14:textId="4F0245BE" w:rsidR="007A0EBF" w:rsidRPr="005D1BD3" w:rsidRDefault="007A0EBF" w:rsidP="005D1BD3">
      <w:pPr>
        <w:pStyle w:val="Default"/>
        <w:jc w:val="center"/>
        <w:rPr>
          <w:b/>
          <w:bCs/>
        </w:rPr>
      </w:pPr>
      <w:r w:rsidRPr="005D1BD3">
        <w:rPr>
          <w:b/>
          <w:bCs/>
        </w:rPr>
        <w:t xml:space="preserve">w sprawie </w:t>
      </w:r>
      <w:r w:rsidR="00BD7868" w:rsidRPr="005D1BD3">
        <w:rPr>
          <w:b/>
          <w:bCs/>
        </w:rPr>
        <w:t xml:space="preserve">zawarcia porozumienia </w:t>
      </w:r>
      <w:r w:rsidR="009A1290" w:rsidRPr="005D1BD3">
        <w:rPr>
          <w:b/>
          <w:bCs/>
        </w:rPr>
        <w:t>międzygminnego pomiędzy Miastem Tomaszów Lubelski i Gminą Tomaszów Lubelski jako partnerem krajowym w Polsko-Szwajcarskim Programie Rozwoju Miast</w:t>
      </w:r>
    </w:p>
    <w:p w14:paraId="03CFD4E3" w14:textId="77777777" w:rsidR="00601674" w:rsidRPr="005D1BD3" w:rsidRDefault="00601674" w:rsidP="00F26949">
      <w:pPr>
        <w:pStyle w:val="Default"/>
      </w:pPr>
    </w:p>
    <w:p w14:paraId="5726BAE4" w14:textId="4906552F" w:rsidR="007A0EBF" w:rsidRPr="005D1BD3" w:rsidRDefault="007A0EBF" w:rsidP="00F26949">
      <w:pPr>
        <w:pStyle w:val="Default"/>
        <w:jc w:val="both"/>
      </w:pPr>
      <w:r w:rsidRPr="005D1BD3">
        <w:t>Na podstawie art. 18 ust. 2 pkt 1</w:t>
      </w:r>
      <w:r w:rsidR="00BD7868" w:rsidRPr="005D1BD3">
        <w:t>2</w:t>
      </w:r>
      <w:r w:rsidR="00030DD8" w:rsidRPr="005D1BD3">
        <w:t xml:space="preserve"> oraz art. 74</w:t>
      </w:r>
      <w:r w:rsidRPr="005D1BD3">
        <w:t xml:space="preserve"> Ustawy z dnia 8 marca 1990 r</w:t>
      </w:r>
      <w:r w:rsidR="00030DD8" w:rsidRPr="005D1BD3">
        <w:t>oku</w:t>
      </w:r>
      <w:r w:rsidRPr="005D1BD3">
        <w:t xml:space="preserve"> o samorządzie gminnym </w:t>
      </w:r>
      <w:r w:rsidR="00113678" w:rsidRPr="005D1BD3">
        <w:rPr>
          <w:rFonts w:eastAsia="Times New Roman"/>
        </w:rPr>
        <w:t>(</w:t>
      </w:r>
      <w:r w:rsidR="00113678" w:rsidRPr="005D1BD3">
        <w:rPr>
          <w:rFonts w:eastAsia="Times New Roman"/>
          <w:lang w:eastAsia="ar-SA"/>
        </w:rPr>
        <w:t>Dz.U. z 202</w:t>
      </w:r>
      <w:r w:rsidR="007C65C7" w:rsidRPr="005D1BD3">
        <w:rPr>
          <w:rFonts w:eastAsia="Times New Roman"/>
          <w:lang w:eastAsia="ar-SA"/>
        </w:rPr>
        <w:t>4</w:t>
      </w:r>
      <w:r w:rsidR="00113678" w:rsidRPr="005D1BD3">
        <w:rPr>
          <w:rFonts w:eastAsia="Times New Roman"/>
          <w:lang w:eastAsia="ar-SA"/>
        </w:rPr>
        <w:t xml:space="preserve"> r. poz. </w:t>
      </w:r>
      <w:bookmarkStart w:id="1" w:name="_Hlk179805299"/>
      <w:r w:rsidR="007C65C7" w:rsidRPr="005D1BD3">
        <w:rPr>
          <w:rFonts w:eastAsia="Times New Roman"/>
          <w:lang w:eastAsia="ar-SA"/>
        </w:rPr>
        <w:t>1465</w:t>
      </w:r>
      <w:bookmarkEnd w:id="1"/>
      <w:r w:rsidR="005D1BD3">
        <w:rPr>
          <w:rFonts w:eastAsia="Times New Roman"/>
          <w:lang w:eastAsia="ar-SA"/>
        </w:rPr>
        <w:t>)</w:t>
      </w:r>
      <w:r w:rsidR="00030DD8" w:rsidRPr="005D1BD3">
        <w:t xml:space="preserve"> Rada </w:t>
      </w:r>
      <w:r w:rsidR="00880972" w:rsidRPr="005D1BD3">
        <w:t xml:space="preserve">Gminy Tomaszów Lubelski </w:t>
      </w:r>
      <w:r w:rsidRPr="005D1BD3">
        <w:t>uchwala</w:t>
      </w:r>
      <w:r w:rsidR="00F26949" w:rsidRPr="005D1BD3">
        <w:t xml:space="preserve"> się</w:t>
      </w:r>
      <w:r w:rsidRPr="005D1BD3">
        <w:t xml:space="preserve"> co następuje</w:t>
      </w:r>
      <w:r w:rsidR="00F26949" w:rsidRPr="005D1BD3">
        <w:t xml:space="preserve"> </w:t>
      </w:r>
      <w:r w:rsidRPr="005D1BD3">
        <w:t xml:space="preserve">: </w:t>
      </w:r>
    </w:p>
    <w:p w14:paraId="03DCA00A" w14:textId="77777777" w:rsidR="00601674" w:rsidRPr="005D1BD3" w:rsidRDefault="00601674" w:rsidP="00F26949">
      <w:pPr>
        <w:pStyle w:val="Default"/>
        <w:jc w:val="center"/>
      </w:pPr>
    </w:p>
    <w:p w14:paraId="41F43FA1" w14:textId="77777777" w:rsidR="007A0EBF" w:rsidRPr="005D1BD3" w:rsidRDefault="007A0EBF" w:rsidP="00F26949">
      <w:pPr>
        <w:pStyle w:val="Default"/>
        <w:jc w:val="center"/>
      </w:pPr>
      <w:r w:rsidRPr="005D1BD3">
        <w:t>§ 1.</w:t>
      </w:r>
    </w:p>
    <w:p w14:paraId="1C61B09F" w14:textId="60CDAD54" w:rsidR="007A0EBF" w:rsidRPr="005D1BD3" w:rsidRDefault="00030DD8" w:rsidP="00030DD8">
      <w:pPr>
        <w:pStyle w:val="Default"/>
        <w:jc w:val="both"/>
      </w:pPr>
      <w:r w:rsidRPr="005D1BD3">
        <w:t xml:space="preserve">Wyraża się zgodę na zawarcie przez </w:t>
      </w:r>
      <w:r w:rsidR="00880972" w:rsidRPr="005D1BD3">
        <w:t xml:space="preserve">Gminę </w:t>
      </w:r>
      <w:r w:rsidRPr="005D1BD3">
        <w:t xml:space="preserve">Tomaszów Lubelski porozumienia międzygminnego </w:t>
      </w:r>
      <w:r w:rsidR="007C65C7" w:rsidRPr="005D1BD3">
        <w:t>pomiędzy Miastem Tomaszów Lubelski i Gminą Tomaszów Lubelski jako partnerem krajowym w Polsko-Szwajcarskim Programie Rozwoju Miast.</w:t>
      </w:r>
    </w:p>
    <w:p w14:paraId="6AC18253" w14:textId="77777777" w:rsidR="007A0EBF" w:rsidRPr="005D1BD3" w:rsidRDefault="007A0EBF" w:rsidP="00F26949">
      <w:pPr>
        <w:pStyle w:val="Default"/>
      </w:pPr>
    </w:p>
    <w:p w14:paraId="64FB6C96" w14:textId="228A81F2" w:rsidR="00601674" w:rsidRPr="005D1BD3" w:rsidRDefault="007A0EBF" w:rsidP="00F26949">
      <w:pPr>
        <w:pStyle w:val="Default"/>
        <w:jc w:val="center"/>
      </w:pPr>
      <w:r w:rsidRPr="005D1BD3">
        <w:t>§ 2.</w:t>
      </w:r>
    </w:p>
    <w:p w14:paraId="1C8195CE" w14:textId="3C625E0D" w:rsidR="007A0EBF" w:rsidRPr="005D1BD3" w:rsidRDefault="007A0EBF" w:rsidP="00F26949">
      <w:pPr>
        <w:pStyle w:val="Default"/>
      </w:pPr>
      <w:r w:rsidRPr="005D1BD3">
        <w:t xml:space="preserve">Wykonanie uchwały powierza się </w:t>
      </w:r>
      <w:r w:rsidR="005D1BD3" w:rsidRPr="005D1BD3">
        <w:t xml:space="preserve">Wójtowi Gminy </w:t>
      </w:r>
      <w:r w:rsidR="00C1766A" w:rsidRPr="005D1BD3">
        <w:t>Tomaszów Lubelski</w:t>
      </w:r>
      <w:r w:rsidRPr="005D1BD3">
        <w:t xml:space="preserve">. </w:t>
      </w:r>
    </w:p>
    <w:p w14:paraId="325CB51C" w14:textId="77777777" w:rsidR="00601674" w:rsidRPr="005D1BD3" w:rsidRDefault="00601674" w:rsidP="00F26949">
      <w:pPr>
        <w:pStyle w:val="Default"/>
        <w:jc w:val="center"/>
      </w:pPr>
    </w:p>
    <w:p w14:paraId="299CD2A2" w14:textId="77777777" w:rsidR="007A0EBF" w:rsidRPr="005D1BD3" w:rsidRDefault="00601674" w:rsidP="00F26949">
      <w:pPr>
        <w:pStyle w:val="Default"/>
        <w:jc w:val="center"/>
      </w:pPr>
      <w:r w:rsidRPr="005D1BD3">
        <w:t>§ 3</w:t>
      </w:r>
      <w:r w:rsidR="007A0EBF" w:rsidRPr="005D1BD3">
        <w:t>.</w:t>
      </w:r>
    </w:p>
    <w:p w14:paraId="182AC108" w14:textId="1D5240E3" w:rsidR="007A0EBF" w:rsidRPr="005D1BD3" w:rsidRDefault="007A0EBF" w:rsidP="00F26949">
      <w:pPr>
        <w:pStyle w:val="Default"/>
      </w:pPr>
      <w:r w:rsidRPr="005D1BD3">
        <w:t xml:space="preserve">Uchwała wchodzi w życie </w:t>
      </w:r>
      <w:r w:rsidR="00AD5204" w:rsidRPr="005D1BD3">
        <w:t>z dniem podjęcia</w:t>
      </w:r>
      <w:r w:rsidR="00357AB1" w:rsidRPr="005D1BD3">
        <w:t>.</w:t>
      </w:r>
    </w:p>
    <w:p w14:paraId="7790129D" w14:textId="6D26FC2E" w:rsidR="00F26949" w:rsidRPr="005D1BD3" w:rsidRDefault="00F26949" w:rsidP="00F26949">
      <w:pPr>
        <w:pStyle w:val="Default"/>
      </w:pPr>
    </w:p>
    <w:p w14:paraId="0BA56753" w14:textId="6379A34E" w:rsidR="00F26949" w:rsidRPr="005D1BD3" w:rsidRDefault="00F26949" w:rsidP="00F26949">
      <w:pPr>
        <w:pStyle w:val="Default"/>
      </w:pPr>
    </w:p>
    <w:p w14:paraId="6418ABB4" w14:textId="77777777" w:rsidR="005D1BD3" w:rsidRPr="009467CE" w:rsidRDefault="005D1BD3" w:rsidP="005D1BD3">
      <w:pPr>
        <w:pStyle w:val="Standard"/>
        <w:spacing w:line="276" w:lineRule="auto"/>
        <w:jc w:val="both"/>
        <w:rPr>
          <w:rFonts w:cs="Times New Roman"/>
        </w:rPr>
      </w:pPr>
    </w:p>
    <w:p w14:paraId="1099517C" w14:textId="77777777" w:rsidR="00C57D2A" w:rsidRPr="00C57D2A" w:rsidRDefault="00C57D2A" w:rsidP="00C57D2A">
      <w:pPr>
        <w:ind w:left="6096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57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Przewodniczący Rady Gminy</w:t>
      </w:r>
    </w:p>
    <w:p w14:paraId="43361D86" w14:textId="77777777" w:rsidR="00C57D2A" w:rsidRPr="00C57D2A" w:rsidRDefault="00C57D2A" w:rsidP="00C57D2A">
      <w:pPr>
        <w:ind w:left="6096" w:firstLine="708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57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Grzegorz </w:t>
      </w:r>
      <w:proofErr w:type="spellStart"/>
      <w:r w:rsidRPr="00C57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Gozdek</w:t>
      </w:r>
      <w:proofErr w:type="spellEnd"/>
    </w:p>
    <w:p w14:paraId="75FD3205" w14:textId="552D353A" w:rsidR="00880972" w:rsidRPr="005D1BD3" w:rsidRDefault="00880972">
      <w:pPr>
        <w:rPr>
          <w:rFonts w:ascii="Times New Roman" w:hAnsi="Times New Roman" w:cs="Times New Roman"/>
          <w:sz w:val="24"/>
          <w:szCs w:val="24"/>
        </w:rPr>
      </w:pPr>
      <w:r w:rsidRPr="005D1BD3">
        <w:rPr>
          <w:rFonts w:ascii="Times New Roman" w:hAnsi="Times New Roman" w:cs="Times New Roman"/>
          <w:sz w:val="24"/>
          <w:szCs w:val="24"/>
        </w:rPr>
        <w:br w:type="page"/>
      </w:r>
    </w:p>
    <w:p w14:paraId="1D7D9305" w14:textId="77777777" w:rsidR="00880972" w:rsidRPr="00880972" w:rsidRDefault="00880972" w:rsidP="00C57D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97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57DD831" w14:textId="77777777" w:rsidR="00880972" w:rsidRPr="00880972" w:rsidRDefault="00880972" w:rsidP="008809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C489" w14:textId="77777777" w:rsidR="00880972" w:rsidRPr="00880972" w:rsidRDefault="00880972" w:rsidP="008809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972">
        <w:rPr>
          <w:rFonts w:ascii="Times New Roman" w:hAnsi="Times New Roman" w:cs="Times New Roman"/>
          <w:b/>
          <w:bCs/>
          <w:sz w:val="24"/>
          <w:szCs w:val="24"/>
        </w:rPr>
        <w:t>do projektu uchwały w sprawie zawarcia porozumienia międzygminnego pomiędzy Miastem Tomaszów Lubelski i Gminą Tomaszów Lubelski jako partnerem krajowym w Polsko-Szwajcarskim Programie Rozwoju Miast.</w:t>
      </w:r>
    </w:p>
    <w:p w14:paraId="450FBBF9" w14:textId="77777777" w:rsidR="00880972" w:rsidRPr="00880972" w:rsidRDefault="00880972" w:rsidP="00880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B1135" w14:textId="2A897310" w:rsidR="00880972" w:rsidRPr="00880972" w:rsidRDefault="00880972" w:rsidP="00880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72">
        <w:rPr>
          <w:rFonts w:ascii="Times New Roman" w:hAnsi="Times New Roman" w:cs="Times New Roman"/>
          <w:sz w:val="24"/>
          <w:szCs w:val="24"/>
        </w:rPr>
        <w:t xml:space="preserve">Miasto Tomaszów Lubelski jest w trakcie opracowywania Wstępnej Propozycji Projektu celem aplikowania w ramach Polsko-Szwajcarskiego Programu Rozwoju Miast. Celem naboru wniosków jest wyłonienie laureatów spośród miast, które zostaną najwyżej ocenione w pierwszym etapie, zakwalifikują się do etapu drugiego po uwzględnieniu zasady koncentracji geograficznej oraz uzyskają pozytywną ocenę Kompletnej Propozycji Projektu. Polsko-Szwajcarski Program Rozwoju Miast ma przyczynić się do zmniejszenia różnic społeczno-gospodarczych w średnich polskich miastach i pomiędzy nimi. Etapowi realizacji projektów w miastach będzie towarzyszyła współpraca bilateralna pomiędzy miastami polskimi i szwajcarskimi, mająca na celu wzajemną wymianę doświadczeń z zakresu zarządzania strategicznego i realizacji konkretnych działań rozwojowych. </w:t>
      </w:r>
    </w:p>
    <w:p w14:paraId="48BFD840" w14:textId="2CE774EC" w:rsidR="00880972" w:rsidRPr="00880972" w:rsidRDefault="00880972" w:rsidP="00880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72">
        <w:rPr>
          <w:rFonts w:ascii="Times New Roman" w:hAnsi="Times New Roman" w:cs="Times New Roman"/>
          <w:sz w:val="24"/>
          <w:szCs w:val="24"/>
        </w:rPr>
        <w:t xml:space="preserve">W celu uzyskania jak najlepszych rezultatów i zwiększenia obszaru oddziaływania, Program Rozwoju Miast promuje współpracę między samorządami. Deklaracja realizacji projektu w partnerstwie krajowym poszerza zasięg oddziaływania Programu, zarówno w odniesieniu do liczby odbiorców ostatecznych, jak i w odniesieniu do zasięgu geograficznego. Partnerem krajowym może zostać gmina, powiat lub ich związek (mający osobowość prawną) tworzący z Miastem obszar powiązany funkcjonalnie o wspólnych celach społecznych, gospodarczych lub środowiskowych. </w:t>
      </w:r>
    </w:p>
    <w:p w14:paraId="02D7D95C" w14:textId="77777777" w:rsidR="00880972" w:rsidRPr="00880972" w:rsidRDefault="00880972" w:rsidP="00880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72">
        <w:rPr>
          <w:rFonts w:ascii="Times New Roman" w:hAnsi="Times New Roman" w:cs="Times New Roman"/>
          <w:sz w:val="24"/>
          <w:szCs w:val="24"/>
        </w:rPr>
        <w:t>Z uwagi na istniejący Miejski Obszar Funkcjonalny Tomaszowa Lubelskiego, utworzony przez Miasto Tomaszów Lubelski i Gminę Tomaszów Lubelski oczywistym jest fakt nawiązania partnerstwa krajowego na potrzeby aplikowania do Polsko-Szwajcarskiego Programu Rozwoju Miast pomiędzy Miastem Tomaszów Lubelski i Gminą Tomaszów Lubelski.</w:t>
      </w:r>
    </w:p>
    <w:p w14:paraId="2DBA4430" w14:textId="77777777" w:rsidR="00880972" w:rsidRPr="00880972" w:rsidRDefault="00880972" w:rsidP="00880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972">
        <w:rPr>
          <w:rFonts w:ascii="Times New Roman" w:hAnsi="Times New Roman" w:cs="Times New Roman"/>
          <w:sz w:val="24"/>
          <w:szCs w:val="24"/>
        </w:rPr>
        <w:t xml:space="preserve"> W związku z powyższym, zasadne jest podjęcie tej uchwały.</w:t>
      </w:r>
    </w:p>
    <w:p w14:paraId="425FD02E" w14:textId="77777777" w:rsidR="00C30447" w:rsidRPr="005D1BD3" w:rsidRDefault="00C30447" w:rsidP="00F26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30447" w:rsidRPr="005D1BD3" w:rsidSect="00F2694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C04BC"/>
    <w:multiLevelType w:val="hybridMultilevel"/>
    <w:tmpl w:val="00A449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6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BF"/>
    <w:rsid w:val="00030DD8"/>
    <w:rsid w:val="00045805"/>
    <w:rsid w:val="00081E34"/>
    <w:rsid w:val="000C209A"/>
    <w:rsid w:val="00113678"/>
    <w:rsid w:val="00162508"/>
    <w:rsid w:val="001A74D5"/>
    <w:rsid w:val="001D73F8"/>
    <w:rsid w:val="002A71E8"/>
    <w:rsid w:val="00357AB1"/>
    <w:rsid w:val="00454031"/>
    <w:rsid w:val="00467604"/>
    <w:rsid w:val="004C2985"/>
    <w:rsid w:val="004C6AC2"/>
    <w:rsid w:val="004D31A2"/>
    <w:rsid w:val="005554D0"/>
    <w:rsid w:val="005D1BD3"/>
    <w:rsid w:val="005F2118"/>
    <w:rsid w:val="00601674"/>
    <w:rsid w:val="00725048"/>
    <w:rsid w:val="0074325B"/>
    <w:rsid w:val="0075445A"/>
    <w:rsid w:val="00757378"/>
    <w:rsid w:val="007A0EBF"/>
    <w:rsid w:val="007C65C7"/>
    <w:rsid w:val="007D05CF"/>
    <w:rsid w:val="00880972"/>
    <w:rsid w:val="009A1290"/>
    <w:rsid w:val="00AD5204"/>
    <w:rsid w:val="00BD4111"/>
    <w:rsid w:val="00BD7868"/>
    <w:rsid w:val="00C1766A"/>
    <w:rsid w:val="00C30447"/>
    <w:rsid w:val="00C5138F"/>
    <w:rsid w:val="00C57D2A"/>
    <w:rsid w:val="00D10593"/>
    <w:rsid w:val="00D1475A"/>
    <w:rsid w:val="00D91C82"/>
    <w:rsid w:val="00ED1BB6"/>
    <w:rsid w:val="00EF54D1"/>
    <w:rsid w:val="00F26949"/>
    <w:rsid w:val="00F800A3"/>
    <w:rsid w:val="00F8505A"/>
    <w:rsid w:val="00FA3B32"/>
    <w:rsid w:val="00FD3B54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0598"/>
  <w15:docId w15:val="{2AC40F79-3039-4964-ADAB-B89E8BBF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3F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26949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69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D1BD3"/>
    <w:rPr>
      <w:b/>
      <w:bCs/>
    </w:rPr>
  </w:style>
  <w:style w:type="paragraph" w:customStyle="1" w:styleId="Standard">
    <w:name w:val="Standard"/>
    <w:rsid w:val="005D1B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EAEB-39D7-415D-8BAC-B28C96A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Waldemar Miller</cp:lastModifiedBy>
  <cp:revision>5</cp:revision>
  <cp:lastPrinted>2022-02-21T13:58:00Z</cp:lastPrinted>
  <dcterms:created xsi:type="dcterms:W3CDTF">2024-10-14T11:08:00Z</dcterms:created>
  <dcterms:modified xsi:type="dcterms:W3CDTF">2024-10-22T21:29:00Z</dcterms:modified>
</cp:coreProperties>
</file>