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35276" w14:textId="122C7C97" w:rsidR="005B5276" w:rsidRPr="005B5276" w:rsidRDefault="005B5276" w:rsidP="005B5276">
      <w:pPr>
        <w:spacing w:after="200" w:line="276" w:lineRule="auto"/>
        <w:contextualSpacing/>
        <w:rPr>
          <w:rFonts w:ascii="Times New Roman" w:hAnsi="Times New Roman" w:cs="Times New Roman"/>
          <w:b/>
          <w:sz w:val="26"/>
          <w:szCs w:val="26"/>
          <w14:ligatures w14:val="none"/>
        </w:rPr>
      </w:pPr>
      <w:r w:rsidRPr="005B5276">
        <w:rPr>
          <w:rFonts w:ascii="Times New Roman" w:hAnsi="Times New Roman" w:cs="Times New Roman"/>
          <w:b/>
          <w:sz w:val="26"/>
          <w:szCs w:val="26"/>
          <w14:ligatures w14:val="none"/>
        </w:rPr>
        <w:t>Objaśnienia przyjętych wartości:</w:t>
      </w:r>
    </w:p>
    <w:p w14:paraId="3F9F34BC" w14:textId="77777777" w:rsidR="005B5276" w:rsidRPr="005B5276" w:rsidRDefault="005B5276" w:rsidP="005B5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</w:p>
    <w:p w14:paraId="59B6EF28" w14:textId="77777777" w:rsidR="005B5276" w:rsidRPr="005B5276" w:rsidRDefault="005B5276" w:rsidP="005B5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  <w:r w:rsidRPr="005B5276">
        <w:rPr>
          <w:rFonts w:ascii="Times New Roman" w:hAnsi="Times New Roman" w:cs="Times New Roman"/>
          <w:sz w:val="26"/>
          <w:szCs w:val="26"/>
          <w14:ligatures w14:val="none"/>
        </w:rPr>
        <w:t>Do uchwały w sprawie Wieloletniej Prognozy Finansowej (WPF) wprowadzono:</w:t>
      </w:r>
    </w:p>
    <w:p w14:paraId="5A01A9B8" w14:textId="71DD3CDB" w:rsidR="005B5276" w:rsidRDefault="005B5276" w:rsidP="005B5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  <w:r w:rsidRPr="005B5276">
        <w:rPr>
          <w:rFonts w:ascii="Times New Roman" w:hAnsi="Times New Roman" w:cs="Times New Roman"/>
          <w:sz w:val="26"/>
          <w:szCs w:val="26"/>
          <w14:ligatures w14:val="none"/>
        </w:rPr>
        <w:t>- dane dotyczące zmian w planie budżetu na 202</w:t>
      </w:r>
      <w:r w:rsidR="00B926FF">
        <w:rPr>
          <w:rFonts w:ascii="Times New Roman" w:hAnsi="Times New Roman" w:cs="Times New Roman"/>
          <w:sz w:val="26"/>
          <w:szCs w:val="26"/>
          <w14:ligatures w14:val="none"/>
        </w:rPr>
        <w:t>4</w:t>
      </w:r>
      <w:r w:rsidRPr="005B5276">
        <w:rPr>
          <w:rFonts w:ascii="Times New Roman" w:hAnsi="Times New Roman" w:cs="Times New Roman"/>
          <w:sz w:val="26"/>
          <w:szCs w:val="26"/>
          <w14:ligatures w14:val="none"/>
        </w:rPr>
        <w:t xml:space="preserve"> r., zgodnie z planowanymi zmianami w uchwale budżetowej na 202</w:t>
      </w:r>
      <w:r w:rsidR="00415F21">
        <w:rPr>
          <w:rFonts w:ascii="Times New Roman" w:hAnsi="Times New Roman" w:cs="Times New Roman"/>
          <w:sz w:val="26"/>
          <w:szCs w:val="26"/>
          <w14:ligatures w14:val="none"/>
        </w:rPr>
        <w:t>4</w:t>
      </w:r>
      <w:r w:rsidRPr="005B5276">
        <w:rPr>
          <w:rFonts w:ascii="Times New Roman" w:hAnsi="Times New Roman" w:cs="Times New Roman"/>
          <w:sz w:val="26"/>
          <w:szCs w:val="26"/>
          <w14:ligatures w14:val="none"/>
        </w:rPr>
        <w:t xml:space="preserve"> rok. Występuje zgodność w zakresie wyniku budżetu oraz pomiędzy poszczególnymi rodzajami dochodów i wydatków budżetowych oraz przychodami i rozchodami wprowadzonymi do WPF i uchwałą budżetową według stanu na </w:t>
      </w:r>
      <w:r w:rsidR="00307E03">
        <w:rPr>
          <w:rFonts w:ascii="Times New Roman" w:hAnsi="Times New Roman" w:cs="Times New Roman"/>
          <w:sz w:val="26"/>
          <w:szCs w:val="26"/>
          <w14:ligatures w14:val="none"/>
        </w:rPr>
        <w:t>27 września</w:t>
      </w:r>
      <w:r w:rsidR="006D4553">
        <w:rPr>
          <w:rFonts w:ascii="Times New Roman" w:hAnsi="Times New Roman" w:cs="Times New Roman"/>
          <w:sz w:val="26"/>
          <w:szCs w:val="26"/>
          <w14:ligatures w14:val="none"/>
        </w:rPr>
        <w:t xml:space="preserve"> </w:t>
      </w:r>
      <w:r w:rsidRPr="005B5276">
        <w:rPr>
          <w:rFonts w:ascii="Times New Roman" w:hAnsi="Times New Roman" w:cs="Times New Roman"/>
          <w:sz w:val="26"/>
          <w:szCs w:val="26"/>
          <w14:ligatures w14:val="none"/>
        </w:rPr>
        <w:t>202</w:t>
      </w:r>
      <w:r w:rsidR="00415F21">
        <w:rPr>
          <w:rFonts w:ascii="Times New Roman" w:hAnsi="Times New Roman" w:cs="Times New Roman"/>
          <w:sz w:val="26"/>
          <w:szCs w:val="26"/>
          <w14:ligatures w14:val="none"/>
        </w:rPr>
        <w:t>4</w:t>
      </w:r>
      <w:r w:rsidRPr="005B5276">
        <w:rPr>
          <w:rFonts w:ascii="Times New Roman" w:hAnsi="Times New Roman" w:cs="Times New Roman"/>
          <w:sz w:val="26"/>
          <w:szCs w:val="26"/>
          <w14:ligatures w14:val="none"/>
        </w:rPr>
        <w:t xml:space="preserve"> r.</w:t>
      </w:r>
    </w:p>
    <w:p w14:paraId="0DA43591" w14:textId="77777777" w:rsidR="0068036A" w:rsidRPr="005B5276" w:rsidRDefault="0068036A" w:rsidP="005B5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</w:p>
    <w:p w14:paraId="3DBEDD2D" w14:textId="77777777" w:rsidR="00F30440" w:rsidRDefault="00F30440" w:rsidP="00F3044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Wydatki na programy i projekty lub zadania związane z programami realizowanymi z udziałem środków, o których mowa w art. 5 ust. 1 pkt 2 i 3 ustawy z dnia 27 sierpnia 2009 r. o finansach publicznych, z tego:</w:t>
      </w:r>
    </w:p>
    <w:p w14:paraId="441C3545" w14:textId="77777777" w:rsidR="00F30440" w:rsidRDefault="00F30440" w:rsidP="00267EDA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1936C8C" w14:textId="09347D60" w:rsidR="00267EDA" w:rsidRPr="008059E1" w:rsidRDefault="00267EDA" w:rsidP="00267EDA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059E1">
        <w:rPr>
          <w:rFonts w:ascii="Times New Roman" w:hAnsi="Times New Roman" w:cs="Times New Roman"/>
          <w:b/>
          <w:sz w:val="26"/>
          <w:szCs w:val="26"/>
        </w:rPr>
        <w:t>- wydatki majątkowe:</w:t>
      </w:r>
    </w:p>
    <w:p w14:paraId="2997A15D" w14:textId="77777777" w:rsidR="00C74543" w:rsidRDefault="00C74543" w:rsidP="00267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</w:p>
    <w:p w14:paraId="4FB81CC3" w14:textId="5A2F2A6B" w:rsidR="00267EDA" w:rsidRDefault="00267EDA" w:rsidP="00267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14:ligatures w14:val="none"/>
        </w:rPr>
        <w:t>Zmiany limitów wydatków w przedsięwzięci</w:t>
      </w:r>
      <w:r w:rsidR="00C74543">
        <w:rPr>
          <w:rFonts w:ascii="Times New Roman" w:hAnsi="Times New Roman" w:cs="Times New Roman"/>
          <w:sz w:val="26"/>
          <w:szCs w:val="26"/>
          <w14:ligatures w14:val="none"/>
        </w:rPr>
        <w:t>u</w:t>
      </w:r>
      <w:r>
        <w:rPr>
          <w:rFonts w:ascii="Times New Roman" w:hAnsi="Times New Roman" w:cs="Times New Roman"/>
          <w:sz w:val="26"/>
          <w:szCs w:val="26"/>
          <w14:ligatures w14:val="none"/>
        </w:rPr>
        <w:t>:</w:t>
      </w:r>
    </w:p>
    <w:p w14:paraId="7F55C53B" w14:textId="4AAAA2C2" w:rsidR="00C74543" w:rsidRPr="00C74543" w:rsidRDefault="00C74543" w:rsidP="00C74543">
      <w:pPr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C74543">
        <w:rPr>
          <w:rFonts w:ascii="Times New Roman" w:eastAsia="Times New Roman" w:hAnsi="Times New Roman" w:cs="Times New Roman"/>
          <w:i/>
          <w:iCs/>
          <w:kern w:val="2"/>
          <w:sz w:val="26"/>
          <w:szCs w:val="26"/>
        </w:rPr>
        <w:t>„Cyfrowy MOF Tomaszowa Lubelskiego”</w:t>
      </w:r>
      <w:r w:rsidRPr="00C74543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i polega na wydłużeniu </w:t>
      </w:r>
      <w:r w:rsidR="00CA4863">
        <w:rPr>
          <w:rFonts w:ascii="Times New Roman" w:eastAsia="Times New Roman" w:hAnsi="Times New Roman" w:cs="Times New Roman"/>
          <w:kern w:val="2"/>
          <w:sz w:val="26"/>
          <w:szCs w:val="26"/>
        </w:rPr>
        <w:t>okresu realizacji zadania.</w:t>
      </w:r>
    </w:p>
    <w:p w14:paraId="4E600BE2" w14:textId="097A3379" w:rsidR="00CA4863" w:rsidRDefault="00CA4863" w:rsidP="00CA4863">
      <w:pPr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Limit wydatków na rok 2024 – 50.000,00 zł,</w:t>
      </w:r>
    </w:p>
    <w:p w14:paraId="55B4BD9C" w14:textId="308BE5C5" w:rsidR="00CA4863" w:rsidRDefault="00CA4863" w:rsidP="00CA4863">
      <w:pPr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Limit wydatków na rok 2025 – 97.702,83 zł</w:t>
      </w:r>
      <w:r w:rsidR="00D03312">
        <w:rPr>
          <w:rFonts w:ascii="Times New Roman" w:hAnsi="Times New Roman" w:cs="Times New Roman"/>
          <w:bCs/>
          <w:sz w:val="26"/>
          <w:szCs w:val="26"/>
        </w:rPr>
        <w:t>,</w:t>
      </w:r>
    </w:p>
    <w:p w14:paraId="11DAE1B7" w14:textId="6B2E9DE0" w:rsidR="00CA4863" w:rsidRDefault="00CA4863" w:rsidP="00CA4863">
      <w:pPr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Limit wydatków na rok 2024 – 730.925,75 zł</w:t>
      </w:r>
      <w:r w:rsidR="006E5EFC">
        <w:rPr>
          <w:rFonts w:ascii="Times New Roman" w:hAnsi="Times New Roman" w:cs="Times New Roman"/>
          <w:bCs/>
          <w:sz w:val="26"/>
          <w:szCs w:val="26"/>
        </w:rPr>
        <w:t>.</w:t>
      </w:r>
    </w:p>
    <w:p w14:paraId="1513BFC2" w14:textId="631C6304" w:rsidR="006E5EFC" w:rsidRDefault="006E5EFC" w:rsidP="00CA4863">
      <w:pPr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Po wprowadzeniu </w:t>
      </w:r>
      <w:r w:rsidR="00D03312">
        <w:rPr>
          <w:rFonts w:ascii="Times New Roman" w:hAnsi="Times New Roman" w:cs="Times New Roman"/>
          <w:bCs/>
          <w:sz w:val="26"/>
          <w:szCs w:val="26"/>
        </w:rPr>
        <w:t xml:space="preserve">powyższych </w:t>
      </w:r>
      <w:r>
        <w:rPr>
          <w:rFonts w:ascii="Times New Roman" w:hAnsi="Times New Roman" w:cs="Times New Roman"/>
          <w:bCs/>
          <w:sz w:val="26"/>
          <w:szCs w:val="26"/>
        </w:rPr>
        <w:t>zmian</w:t>
      </w:r>
      <w:r w:rsidR="00D03312">
        <w:rPr>
          <w:rFonts w:ascii="Times New Roman" w:hAnsi="Times New Roman" w:cs="Times New Roman"/>
          <w:bCs/>
          <w:sz w:val="26"/>
          <w:szCs w:val="26"/>
        </w:rPr>
        <w:t>,</w:t>
      </w:r>
      <w:r>
        <w:rPr>
          <w:rFonts w:ascii="Times New Roman" w:hAnsi="Times New Roman" w:cs="Times New Roman"/>
          <w:bCs/>
          <w:sz w:val="26"/>
          <w:szCs w:val="26"/>
        </w:rPr>
        <w:t xml:space="preserve"> jednostki samorządu terytorialnego uczestniczące w projekcie (Gmina Tomaszów Lubelski oraz Miasto Tomaszów Lubelski) będą mogły rozpocząć realizacje przedsięwzięcia</w:t>
      </w:r>
      <w:r w:rsidR="00013395">
        <w:rPr>
          <w:rFonts w:ascii="Times New Roman" w:hAnsi="Times New Roman" w:cs="Times New Roman"/>
          <w:bCs/>
          <w:sz w:val="26"/>
          <w:szCs w:val="26"/>
        </w:rPr>
        <w:t>.</w:t>
      </w:r>
    </w:p>
    <w:p w14:paraId="52C908B0" w14:textId="77777777" w:rsidR="00267EDA" w:rsidRDefault="00267EDA" w:rsidP="00F773DE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A0B6846" w14:textId="0145187C" w:rsidR="00F773DE" w:rsidRDefault="00F773DE" w:rsidP="00F773DE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Wydatki na programy i projekty lub zadania </w:t>
      </w:r>
      <w:r w:rsidR="00626F1B">
        <w:rPr>
          <w:rFonts w:ascii="Times New Roman" w:hAnsi="Times New Roman" w:cs="Times New Roman"/>
          <w:b/>
          <w:sz w:val="26"/>
          <w:szCs w:val="26"/>
        </w:rPr>
        <w:t xml:space="preserve">pozostałe, </w:t>
      </w:r>
      <w:r>
        <w:rPr>
          <w:rFonts w:ascii="Times New Roman" w:hAnsi="Times New Roman" w:cs="Times New Roman"/>
          <w:b/>
          <w:sz w:val="26"/>
          <w:szCs w:val="26"/>
        </w:rPr>
        <w:t>z tego:</w:t>
      </w:r>
    </w:p>
    <w:p w14:paraId="2430648E" w14:textId="77777777" w:rsidR="00C80F58" w:rsidRDefault="00C80F58" w:rsidP="00764050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Hlk164335324"/>
    </w:p>
    <w:p w14:paraId="772036D1" w14:textId="6F8E5F18" w:rsidR="00DB793B" w:rsidRDefault="00DB793B" w:rsidP="00764050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 wydatki bieżące:</w:t>
      </w:r>
    </w:p>
    <w:p w14:paraId="5E2E1754" w14:textId="4D454099" w:rsidR="00DB793B" w:rsidRPr="0026681D" w:rsidRDefault="0026681D" w:rsidP="00764050">
      <w:pPr>
        <w:jc w:val="both"/>
        <w:rPr>
          <w:rFonts w:ascii="Times New Roman" w:eastAsia="Times New Roman" w:hAnsi="Times New Roman" w:cs="Times New Roman"/>
          <w:kern w:val="2"/>
          <w:sz w:val="26"/>
          <w:szCs w:val="26"/>
        </w:rPr>
      </w:pPr>
      <w:r>
        <w:rPr>
          <w:rFonts w:ascii="Times New Roman" w:eastAsia="Times New Roman" w:hAnsi="Times New Roman" w:cs="Times New Roman"/>
          <w:kern w:val="2"/>
          <w:sz w:val="26"/>
          <w:szCs w:val="26"/>
        </w:rPr>
        <w:t>„</w:t>
      </w:r>
      <w:r w:rsidRPr="0026681D">
        <w:rPr>
          <w:rFonts w:ascii="Times New Roman" w:eastAsia="Times New Roman" w:hAnsi="Times New Roman" w:cs="Times New Roman"/>
          <w:kern w:val="2"/>
          <w:sz w:val="26"/>
          <w:szCs w:val="26"/>
        </w:rPr>
        <w:t>I etap scalenia i podziału nieruchomości położonych w części miejscowości Rabinówka, gmina Tomaszów Lubelski".</w:t>
      </w:r>
      <w:r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 </w:t>
      </w:r>
      <w:r w:rsidR="00DB793B">
        <w:rPr>
          <w:rFonts w:ascii="Times New Roman" w:hAnsi="Times New Roman" w:cs="Times New Roman"/>
          <w:bCs/>
          <w:sz w:val="26"/>
          <w:szCs w:val="26"/>
        </w:rPr>
        <w:t>Okres realizacji: 2024-202</w:t>
      </w:r>
      <w:r>
        <w:rPr>
          <w:rFonts w:ascii="Times New Roman" w:hAnsi="Times New Roman" w:cs="Times New Roman"/>
          <w:bCs/>
          <w:sz w:val="26"/>
          <w:szCs w:val="26"/>
        </w:rPr>
        <w:t>5</w:t>
      </w:r>
      <w:r w:rsidR="00DB793B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4D6E3FA8" w14:textId="33DBA39E" w:rsidR="00DB793B" w:rsidRDefault="00DB793B" w:rsidP="00764050">
      <w:pPr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1" w:name="_Hlk173929308"/>
      <w:r>
        <w:rPr>
          <w:rFonts w:ascii="Times New Roman" w:hAnsi="Times New Roman" w:cs="Times New Roman"/>
          <w:bCs/>
          <w:sz w:val="26"/>
          <w:szCs w:val="26"/>
        </w:rPr>
        <w:t xml:space="preserve">Limit wydatków na </w:t>
      </w:r>
      <w:r w:rsidR="00CA4863">
        <w:rPr>
          <w:rFonts w:ascii="Times New Roman" w:hAnsi="Times New Roman" w:cs="Times New Roman"/>
          <w:bCs/>
          <w:sz w:val="26"/>
          <w:szCs w:val="26"/>
        </w:rPr>
        <w:t xml:space="preserve">rok </w:t>
      </w:r>
      <w:r>
        <w:rPr>
          <w:rFonts w:ascii="Times New Roman" w:hAnsi="Times New Roman" w:cs="Times New Roman"/>
          <w:bCs/>
          <w:sz w:val="26"/>
          <w:szCs w:val="26"/>
        </w:rPr>
        <w:t>2024 – 0,00 zł,</w:t>
      </w:r>
    </w:p>
    <w:p w14:paraId="5F61EE5B" w14:textId="0EB7FFF9" w:rsidR="00DB793B" w:rsidRDefault="00DB793B" w:rsidP="00764050">
      <w:pPr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Limit wydatków na </w:t>
      </w:r>
      <w:r w:rsidR="00CA4863">
        <w:rPr>
          <w:rFonts w:ascii="Times New Roman" w:hAnsi="Times New Roman" w:cs="Times New Roman"/>
          <w:bCs/>
          <w:sz w:val="26"/>
          <w:szCs w:val="26"/>
        </w:rPr>
        <w:t xml:space="preserve">rok </w:t>
      </w:r>
      <w:r>
        <w:rPr>
          <w:rFonts w:ascii="Times New Roman" w:hAnsi="Times New Roman" w:cs="Times New Roman"/>
          <w:bCs/>
          <w:sz w:val="26"/>
          <w:szCs w:val="26"/>
        </w:rPr>
        <w:t>2025 – 1</w:t>
      </w:r>
      <w:r w:rsidR="00C74543">
        <w:rPr>
          <w:rFonts w:ascii="Times New Roman" w:hAnsi="Times New Roman" w:cs="Times New Roman"/>
          <w:bCs/>
          <w:sz w:val="26"/>
          <w:szCs w:val="26"/>
        </w:rPr>
        <w:t>1</w:t>
      </w:r>
      <w:r w:rsidR="005C2799">
        <w:rPr>
          <w:rFonts w:ascii="Times New Roman" w:hAnsi="Times New Roman" w:cs="Times New Roman"/>
          <w:bCs/>
          <w:sz w:val="26"/>
          <w:szCs w:val="26"/>
        </w:rPr>
        <w:t>0</w:t>
      </w:r>
      <w:r>
        <w:rPr>
          <w:rFonts w:ascii="Times New Roman" w:hAnsi="Times New Roman" w:cs="Times New Roman"/>
          <w:bCs/>
          <w:sz w:val="26"/>
          <w:szCs w:val="26"/>
        </w:rPr>
        <w:t>.000,00 zł.</w:t>
      </w:r>
    </w:p>
    <w:p w14:paraId="2E87AA7B" w14:textId="4812BFB6" w:rsidR="00D05E78" w:rsidRDefault="00D05E78" w:rsidP="00764050">
      <w:pPr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Scalenie gruntów stanowi realizację ustawy z dnia 26 marca 1982 roku o scaleniu i wymianie gruntów</w:t>
      </w:r>
      <w:r w:rsidR="006D4BC9">
        <w:rPr>
          <w:rFonts w:ascii="Times New Roman" w:hAnsi="Times New Roman" w:cs="Times New Roman"/>
          <w:bCs/>
          <w:sz w:val="26"/>
          <w:szCs w:val="26"/>
        </w:rPr>
        <w:t>, do czego gmina jest obowiązana ma podstawie ustawy o gospodarce nieruchomościami.</w:t>
      </w:r>
    </w:p>
    <w:p w14:paraId="4FE382B6" w14:textId="77777777" w:rsidR="00C80F58" w:rsidRDefault="00C80F58" w:rsidP="00764050">
      <w:pPr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B28F589" w14:textId="77777777" w:rsidR="00C80F58" w:rsidRDefault="00C80F58" w:rsidP="00C80F58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 wydatki majątkowe:</w:t>
      </w:r>
    </w:p>
    <w:p w14:paraId="0D603FEC" w14:textId="49952036" w:rsidR="00C80F58" w:rsidRPr="00C80F58" w:rsidRDefault="00C80F58" w:rsidP="00C80F58">
      <w:pPr>
        <w:spacing w:after="160" w:line="259" w:lineRule="auto"/>
        <w:jc w:val="both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bCs/>
          <w:i/>
          <w:iCs/>
          <w:kern w:val="2"/>
          <w:sz w:val="26"/>
          <w:szCs w:val="26"/>
        </w:rPr>
        <w:t>„</w:t>
      </w:r>
      <w:r w:rsidRPr="00C80F58">
        <w:rPr>
          <w:rFonts w:ascii="Times New Roman" w:hAnsi="Times New Roman" w:cs="Times New Roman"/>
          <w:bCs/>
          <w:i/>
          <w:iCs/>
          <w:kern w:val="2"/>
          <w:sz w:val="26"/>
          <w:szCs w:val="26"/>
        </w:rPr>
        <w:t>Budowa wodociągu w Łaszczówce i Łaszczówce Kolonii</w:t>
      </w:r>
      <w:r>
        <w:rPr>
          <w:rFonts w:ascii="Times New Roman" w:hAnsi="Times New Roman" w:cs="Times New Roman"/>
          <w:kern w:val="2"/>
          <w:sz w:val="26"/>
          <w:szCs w:val="26"/>
        </w:rPr>
        <w:t>”,</w:t>
      </w:r>
      <w:r w:rsidRPr="00C80F58">
        <w:rPr>
          <w:rFonts w:ascii="Times New Roman" w:hAnsi="Times New Roman" w:cs="Times New Roman"/>
          <w:kern w:val="2"/>
          <w:sz w:val="26"/>
          <w:szCs w:val="26"/>
        </w:rPr>
        <w:t xml:space="preserve"> zgodnie z</w:t>
      </w:r>
      <w:r w:rsidR="006E5EFC">
        <w:rPr>
          <w:rFonts w:ascii="Times New Roman" w:hAnsi="Times New Roman" w:cs="Times New Roman"/>
          <w:kern w:val="2"/>
          <w:sz w:val="26"/>
          <w:szCs w:val="26"/>
        </w:rPr>
        <w:t xml:space="preserve"> limitem wydatków wynikającym z</w:t>
      </w:r>
      <w:r w:rsidRPr="00C80F58">
        <w:rPr>
          <w:rFonts w:ascii="Times New Roman" w:hAnsi="Times New Roman" w:cs="Times New Roman"/>
          <w:kern w:val="2"/>
          <w:sz w:val="26"/>
          <w:szCs w:val="26"/>
        </w:rPr>
        <w:t xml:space="preserve"> uchwa</w:t>
      </w:r>
      <w:r w:rsidR="006D4BC9">
        <w:rPr>
          <w:rFonts w:ascii="Times New Roman" w:hAnsi="Times New Roman" w:cs="Times New Roman"/>
          <w:kern w:val="2"/>
          <w:sz w:val="26"/>
          <w:szCs w:val="26"/>
        </w:rPr>
        <w:t xml:space="preserve">ły </w:t>
      </w:r>
      <w:r w:rsidRPr="00C80F58">
        <w:rPr>
          <w:rFonts w:ascii="Times New Roman" w:hAnsi="Times New Roman" w:cs="Times New Roman"/>
          <w:kern w:val="2"/>
          <w:sz w:val="26"/>
          <w:szCs w:val="26"/>
        </w:rPr>
        <w:t>budżetowej</w:t>
      </w:r>
      <w:r w:rsidR="006E5EFC">
        <w:rPr>
          <w:rFonts w:ascii="Times New Roman" w:hAnsi="Times New Roman" w:cs="Times New Roman"/>
          <w:kern w:val="2"/>
          <w:sz w:val="26"/>
          <w:szCs w:val="26"/>
        </w:rPr>
        <w:t xml:space="preserve">. Limit wydatków na rok 2024 r. </w:t>
      </w:r>
      <w:r w:rsidR="007535C8">
        <w:rPr>
          <w:rFonts w:ascii="Times New Roman" w:hAnsi="Times New Roman" w:cs="Times New Roman"/>
          <w:kern w:val="2"/>
          <w:sz w:val="26"/>
          <w:szCs w:val="26"/>
        </w:rPr>
        <w:t xml:space="preserve">po zmianie </w:t>
      </w:r>
      <w:r w:rsidR="006E5EFC">
        <w:rPr>
          <w:rFonts w:ascii="Times New Roman" w:hAnsi="Times New Roman" w:cs="Times New Roman"/>
          <w:kern w:val="2"/>
          <w:sz w:val="26"/>
          <w:szCs w:val="26"/>
        </w:rPr>
        <w:t>wynosi wartość 2.</w:t>
      </w:r>
      <w:r w:rsidR="00013395">
        <w:rPr>
          <w:rFonts w:ascii="Times New Roman" w:hAnsi="Times New Roman" w:cs="Times New Roman"/>
          <w:kern w:val="2"/>
          <w:sz w:val="26"/>
          <w:szCs w:val="26"/>
        </w:rPr>
        <w:t xml:space="preserve">316.000,00 zł. Zmiana limitu wydatków jest niezbędna do </w:t>
      </w:r>
      <w:r w:rsidR="006D4BC9">
        <w:rPr>
          <w:rFonts w:ascii="Times New Roman" w:hAnsi="Times New Roman" w:cs="Times New Roman"/>
          <w:kern w:val="2"/>
          <w:sz w:val="26"/>
          <w:szCs w:val="26"/>
        </w:rPr>
        <w:t xml:space="preserve">zgodności dokumentów planistycznych, </w:t>
      </w:r>
      <w:r w:rsidR="00013395">
        <w:rPr>
          <w:rFonts w:ascii="Times New Roman" w:hAnsi="Times New Roman" w:cs="Times New Roman"/>
          <w:kern w:val="2"/>
          <w:sz w:val="26"/>
          <w:szCs w:val="26"/>
        </w:rPr>
        <w:t xml:space="preserve">zakończenia realizacji zadania i </w:t>
      </w:r>
      <w:r w:rsidR="006D4BC9">
        <w:rPr>
          <w:rFonts w:ascii="Times New Roman" w:hAnsi="Times New Roman" w:cs="Times New Roman"/>
          <w:kern w:val="2"/>
          <w:sz w:val="26"/>
          <w:szCs w:val="26"/>
        </w:rPr>
        <w:t xml:space="preserve">jego </w:t>
      </w:r>
      <w:r w:rsidR="00013395">
        <w:rPr>
          <w:rFonts w:ascii="Times New Roman" w:hAnsi="Times New Roman" w:cs="Times New Roman"/>
          <w:kern w:val="2"/>
          <w:sz w:val="26"/>
          <w:szCs w:val="26"/>
        </w:rPr>
        <w:t>rozliczenia.</w:t>
      </w:r>
    </w:p>
    <w:p w14:paraId="4FDA2E13" w14:textId="77777777" w:rsidR="00C80F58" w:rsidRDefault="00C80F58" w:rsidP="00764050">
      <w:pPr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bookmarkEnd w:id="1"/>
    <w:p w14:paraId="52B1F149" w14:textId="77777777" w:rsidR="00F953EA" w:rsidRDefault="00F953EA" w:rsidP="00764050">
      <w:pPr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bookmarkEnd w:id="0"/>
    <w:p w14:paraId="582E0429" w14:textId="5BB0CDDD" w:rsidR="005B5276" w:rsidRPr="006D4BC9" w:rsidRDefault="00F30440" w:rsidP="006D4BC9">
      <w:pPr>
        <w:spacing w:after="160" w:line="259" w:lineRule="auto"/>
        <w:contextualSpacing/>
        <w:jc w:val="both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>Opracował: Grzegorz Gałan.</w:t>
      </w:r>
    </w:p>
    <w:p w14:paraId="3AE86963" w14:textId="6CEFE9F9" w:rsidR="005D4D83" w:rsidRDefault="005D4D83" w:rsidP="00A511BA"/>
    <w:sectPr w:rsidR="005D4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FE453" w14:textId="77777777" w:rsidR="005B5721" w:rsidRDefault="005B5721" w:rsidP="006E5EFC">
      <w:r>
        <w:separator/>
      </w:r>
    </w:p>
  </w:endnote>
  <w:endnote w:type="continuationSeparator" w:id="0">
    <w:p w14:paraId="31B00978" w14:textId="77777777" w:rsidR="005B5721" w:rsidRDefault="005B5721" w:rsidP="006E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0DE42" w14:textId="77777777" w:rsidR="005B5721" w:rsidRDefault="005B5721" w:rsidP="006E5EFC">
      <w:r>
        <w:separator/>
      </w:r>
    </w:p>
  </w:footnote>
  <w:footnote w:type="continuationSeparator" w:id="0">
    <w:p w14:paraId="44617C05" w14:textId="77777777" w:rsidR="005B5721" w:rsidRDefault="005B5721" w:rsidP="006E5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93CC1"/>
    <w:multiLevelType w:val="hybridMultilevel"/>
    <w:tmpl w:val="C4E8B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50433"/>
    <w:multiLevelType w:val="hybridMultilevel"/>
    <w:tmpl w:val="F134F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124C2"/>
    <w:multiLevelType w:val="hybridMultilevel"/>
    <w:tmpl w:val="48681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C0983"/>
    <w:multiLevelType w:val="hybridMultilevel"/>
    <w:tmpl w:val="436A9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F00D9"/>
    <w:multiLevelType w:val="hybridMultilevel"/>
    <w:tmpl w:val="ABEAA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A386E"/>
    <w:multiLevelType w:val="hybridMultilevel"/>
    <w:tmpl w:val="7172B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04EDC"/>
    <w:multiLevelType w:val="hybridMultilevel"/>
    <w:tmpl w:val="493E4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C2C17"/>
    <w:multiLevelType w:val="hybridMultilevel"/>
    <w:tmpl w:val="6B9C9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0069D"/>
    <w:multiLevelType w:val="hybridMultilevel"/>
    <w:tmpl w:val="4D485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46CA5"/>
    <w:multiLevelType w:val="hybridMultilevel"/>
    <w:tmpl w:val="4AEE0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41355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58890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06048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1112341">
    <w:abstractNumId w:val="0"/>
  </w:num>
  <w:num w:numId="5" w16cid:durableId="606158205">
    <w:abstractNumId w:val="3"/>
  </w:num>
  <w:num w:numId="6" w16cid:durableId="8604708">
    <w:abstractNumId w:val="7"/>
  </w:num>
  <w:num w:numId="7" w16cid:durableId="10213963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3088329">
    <w:abstractNumId w:val="6"/>
  </w:num>
  <w:num w:numId="9" w16cid:durableId="2266903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76764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84"/>
    <w:rsid w:val="00013395"/>
    <w:rsid w:val="00031D00"/>
    <w:rsid w:val="00031DBD"/>
    <w:rsid w:val="00055BF4"/>
    <w:rsid w:val="000807BB"/>
    <w:rsid w:val="000827E7"/>
    <w:rsid w:val="00090896"/>
    <w:rsid w:val="000A0B2B"/>
    <w:rsid w:val="000A2507"/>
    <w:rsid w:val="000B39EF"/>
    <w:rsid w:val="000B4ADE"/>
    <w:rsid w:val="00131C4F"/>
    <w:rsid w:val="001404E0"/>
    <w:rsid w:val="001405EF"/>
    <w:rsid w:val="00145B08"/>
    <w:rsid w:val="00153974"/>
    <w:rsid w:val="001641C8"/>
    <w:rsid w:val="00257CDD"/>
    <w:rsid w:val="0026681D"/>
    <w:rsid w:val="00267EDA"/>
    <w:rsid w:val="00282E1A"/>
    <w:rsid w:val="002928AB"/>
    <w:rsid w:val="002A19E3"/>
    <w:rsid w:val="002C1291"/>
    <w:rsid w:val="002F1455"/>
    <w:rsid w:val="00307E03"/>
    <w:rsid w:val="0033107F"/>
    <w:rsid w:val="00331D80"/>
    <w:rsid w:val="00351B80"/>
    <w:rsid w:val="00364437"/>
    <w:rsid w:val="0039682B"/>
    <w:rsid w:val="003B1A57"/>
    <w:rsid w:val="004000CE"/>
    <w:rsid w:val="00405D2A"/>
    <w:rsid w:val="0041495D"/>
    <w:rsid w:val="00415F21"/>
    <w:rsid w:val="00452035"/>
    <w:rsid w:val="0046798C"/>
    <w:rsid w:val="004A4001"/>
    <w:rsid w:val="004F5F37"/>
    <w:rsid w:val="00526C9C"/>
    <w:rsid w:val="005328ED"/>
    <w:rsid w:val="00541642"/>
    <w:rsid w:val="005455A1"/>
    <w:rsid w:val="0054685D"/>
    <w:rsid w:val="00554ABC"/>
    <w:rsid w:val="005B4DC3"/>
    <w:rsid w:val="005B5276"/>
    <w:rsid w:val="005B5721"/>
    <w:rsid w:val="005C2799"/>
    <w:rsid w:val="005C7FE2"/>
    <w:rsid w:val="005D4D83"/>
    <w:rsid w:val="005E68FB"/>
    <w:rsid w:val="00626F1B"/>
    <w:rsid w:val="0063286D"/>
    <w:rsid w:val="0064616B"/>
    <w:rsid w:val="0068036A"/>
    <w:rsid w:val="006A0ABE"/>
    <w:rsid w:val="006D4553"/>
    <w:rsid w:val="006D4BC9"/>
    <w:rsid w:val="006D52F2"/>
    <w:rsid w:val="006E5EFC"/>
    <w:rsid w:val="00732869"/>
    <w:rsid w:val="007535C8"/>
    <w:rsid w:val="007544F8"/>
    <w:rsid w:val="00764050"/>
    <w:rsid w:val="007659D3"/>
    <w:rsid w:val="007953E9"/>
    <w:rsid w:val="007C6366"/>
    <w:rsid w:val="007D43B0"/>
    <w:rsid w:val="007E1E1B"/>
    <w:rsid w:val="008010E4"/>
    <w:rsid w:val="0080357C"/>
    <w:rsid w:val="008059E1"/>
    <w:rsid w:val="00835296"/>
    <w:rsid w:val="00841206"/>
    <w:rsid w:val="008421C0"/>
    <w:rsid w:val="008974C8"/>
    <w:rsid w:val="008A3224"/>
    <w:rsid w:val="008C2045"/>
    <w:rsid w:val="008F4916"/>
    <w:rsid w:val="00916D98"/>
    <w:rsid w:val="00947E65"/>
    <w:rsid w:val="009552B5"/>
    <w:rsid w:val="00965D49"/>
    <w:rsid w:val="009A2D14"/>
    <w:rsid w:val="009C78B9"/>
    <w:rsid w:val="009D69E2"/>
    <w:rsid w:val="00A41A8F"/>
    <w:rsid w:val="00A511BA"/>
    <w:rsid w:val="00A60655"/>
    <w:rsid w:val="00A615E8"/>
    <w:rsid w:val="00A6498F"/>
    <w:rsid w:val="00A827B3"/>
    <w:rsid w:val="00A96D84"/>
    <w:rsid w:val="00AC174C"/>
    <w:rsid w:val="00AE7345"/>
    <w:rsid w:val="00B001AB"/>
    <w:rsid w:val="00B35C73"/>
    <w:rsid w:val="00B60C76"/>
    <w:rsid w:val="00B74DC2"/>
    <w:rsid w:val="00B77DC7"/>
    <w:rsid w:val="00B83FD1"/>
    <w:rsid w:val="00B84EE3"/>
    <w:rsid w:val="00B926FF"/>
    <w:rsid w:val="00BF2357"/>
    <w:rsid w:val="00C74543"/>
    <w:rsid w:val="00C80F58"/>
    <w:rsid w:val="00C942F4"/>
    <w:rsid w:val="00CA34D4"/>
    <w:rsid w:val="00CA4863"/>
    <w:rsid w:val="00CC0199"/>
    <w:rsid w:val="00CF09BA"/>
    <w:rsid w:val="00D03312"/>
    <w:rsid w:val="00D05E78"/>
    <w:rsid w:val="00D33525"/>
    <w:rsid w:val="00D6388F"/>
    <w:rsid w:val="00D95182"/>
    <w:rsid w:val="00DA3CF5"/>
    <w:rsid w:val="00DB793B"/>
    <w:rsid w:val="00DC0D17"/>
    <w:rsid w:val="00DD40B2"/>
    <w:rsid w:val="00DE6A39"/>
    <w:rsid w:val="00E046B4"/>
    <w:rsid w:val="00E122D6"/>
    <w:rsid w:val="00E247ED"/>
    <w:rsid w:val="00E4696D"/>
    <w:rsid w:val="00E55414"/>
    <w:rsid w:val="00E655AE"/>
    <w:rsid w:val="00E67246"/>
    <w:rsid w:val="00E81097"/>
    <w:rsid w:val="00E82DA2"/>
    <w:rsid w:val="00EA70C3"/>
    <w:rsid w:val="00EB01BE"/>
    <w:rsid w:val="00EE631C"/>
    <w:rsid w:val="00F0798E"/>
    <w:rsid w:val="00F30440"/>
    <w:rsid w:val="00F773DE"/>
    <w:rsid w:val="00F953EA"/>
    <w:rsid w:val="00FC757E"/>
    <w:rsid w:val="00FE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AC6C"/>
  <w15:chartTrackingRefBased/>
  <w15:docId w15:val="{9B0D23DE-25E0-4FA2-B48D-01D883D0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2045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C2045"/>
    <w:pPr>
      <w:spacing w:before="100" w:beforeAutospacing="1" w:after="100" w:afterAutospacing="1"/>
    </w:pPr>
    <w:rPr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C2045"/>
    <w:rPr>
      <w:rFonts w:cstheme="minorBidi"/>
      <w:kern w:val="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C2045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8C2045"/>
    <w:pPr>
      <w:ind w:left="720"/>
      <w:contextualSpacing/>
    </w:pPr>
  </w:style>
  <w:style w:type="paragraph" w:customStyle="1" w:styleId="Tekstpodstawowy21">
    <w:name w:val="Tekst podstawowy 21"/>
    <w:basedOn w:val="Normalny"/>
    <w:rsid w:val="00B60C76"/>
    <w:pPr>
      <w:suppressAutoHyphens/>
      <w:jc w:val="both"/>
    </w:pPr>
    <w:rPr>
      <w:rFonts w:ascii="Times New Roman" w:eastAsia="Times New Roman" w:hAnsi="Times New Roman" w:cs="Times New Roman"/>
      <w:sz w:val="28"/>
      <w:szCs w:val="20"/>
      <w:lang w:eastAsia="ar-SA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5E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5EFC"/>
    <w:rPr>
      <w:rFonts w:ascii="Calibri" w:hAnsi="Calibri" w:cs="Calibri"/>
      <w:kern w:val="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5E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Gałan</dc:creator>
  <cp:keywords/>
  <dc:description/>
  <cp:lastModifiedBy>Grzegorz Gałan</cp:lastModifiedBy>
  <cp:revision>122</cp:revision>
  <cp:lastPrinted>2024-05-22T16:22:00Z</cp:lastPrinted>
  <dcterms:created xsi:type="dcterms:W3CDTF">2023-07-19T14:25:00Z</dcterms:created>
  <dcterms:modified xsi:type="dcterms:W3CDTF">2024-09-25T13:41:00Z</dcterms:modified>
</cp:coreProperties>
</file>