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6288D" w14:textId="6465AE66" w:rsidR="003D09FF" w:rsidRPr="003D09FF" w:rsidRDefault="003D09FF" w:rsidP="003D09FF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D09FF">
        <w:rPr>
          <w:rFonts w:ascii="Times New Roman" w:hAnsi="Times New Roman" w:cs="Times New Roman"/>
          <w:b/>
          <w:bCs/>
          <w:sz w:val="26"/>
          <w:szCs w:val="26"/>
        </w:rPr>
        <w:t>Zmiany do budżetu na sesję 2</w:t>
      </w:r>
      <w:r w:rsidR="00821EE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3D09F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A493D">
        <w:rPr>
          <w:rFonts w:ascii="Times New Roman" w:hAnsi="Times New Roman" w:cs="Times New Roman"/>
          <w:b/>
          <w:bCs/>
          <w:sz w:val="26"/>
          <w:szCs w:val="26"/>
        </w:rPr>
        <w:t>września</w:t>
      </w:r>
      <w:r w:rsidRPr="003D09FF">
        <w:rPr>
          <w:rFonts w:ascii="Times New Roman" w:hAnsi="Times New Roman" w:cs="Times New Roman"/>
          <w:b/>
          <w:bCs/>
          <w:sz w:val="26"/>
          <w:szCs w:val="26"/>
        </w:rPr>
        <w:t xml:space="preserve"> 2024 r.</w:t>
      </w:r>
    </w:p>
    <w:p w14:paraId="2DC1E5AF" w14:textId="77777777" w:rsidR="009117CC" w:rsidRDefault="009117CC" w:rsidP="003D09FF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09D912" w14:textId="3014EC81" w:rsidR="0028700A" w:rsidRPr="00A03729" w:rsidRDefault="0028700A" w:rsidP="003D09FF">
      <w:pPr>
        <w:spacing w:line="25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3729">
        <w:rPr>
          <w:rFonts w:ascii="Times New Roman" w:hAnsi="Times New Roman" w:cs="Times New Roman"/>
          <w:b/>
          <w:bCs/>
          <w:sz w:val="26"/>
          <w:szCs w:val="26"/>
        </w:rPr>
        <w:t>W zakresie dochodów budżetowych:</w:t>
      </w:r>
    </w:p>
    <w:p w14:paraId="304E9066" w14:textId="79341764" w:rsidR="003D09FF" w:rsidRDefault="003D09FF" w:rsidP="003D09FF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9FF">
        <w:rPr>
          <w:rFonts w:ascii="Times New Roman" w:hAnsi="Times New Roman" w:cs="Times New Roman"/>
          <w:sz w:val="26"/>
          <w:szCs w:val="26"/>
        </w:rPr>
        <w:t xml:space="preserve">- wprowadzenie do budżetu dochodów wykonanych od początku roku zgodnie ze sporządzonymi sprawozdaniami budżetowymi za </w:t>
      </w:r>
      <w:r w:rsidR="00A76AB4">
        <w:rPr>
          <w:rFonts w:ascii="Times New Roman" w:hAnsi="Times New Roman" w:cs="Times New Roman"/>
          <w:sz w:val="26"/>
          <w:szCs w:val="26"/>
        </w:rPr>
        <w:t>sierpień</w:t>
      </w:r>
      <w:r w:rsidRPr="003D09FF">
        <w:rPr>
          <w:rFonts w:ascii="Times New Roman" w:hAnsi="Times New Roman" w:cs="Times New Roman"/>
          <w:sz w:val="26"/>
          <w:szCs w:val="26"/>
        </w:rPr>
        <w:t xml:space="preserve"> 2024 r.,</w:t>
      </w:r>
    </w:p>
    <w:p w14:paraId="2D388323" w14:textId="4A904C40" w:rsidR="00955BE5" w:rsidRDefault="00955BE5" w:rsidP="003D09FF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4332067"/>
      <w:r>
        <w:rPr>
          <w:rFonts w:ascii="Times New Roman" w:hAnsi="Times New Roman" w:cs="Times New Roman"/>
          <w:sz w:val="26"/>
          <w:szCs w:val="26"/>
        </w:rPr>
        <w:t>- wprowadzenie do budżetu dochodów z budżetu państwa</w:t>
      </w:r>
      <w:r w:rsidR="007A197C">
        <w:rPr>
          <w:rFonts w:ascii="Times New Roman" w:hAnsi="Times New Roman" w:cs="Times New Roman"/>
          <w:sz w:val="26"/>
          <w:szCs w:val="26"/>
        </w:rPr>
        <w:t xml:space="preserve"> na podstawie decyzji i zawiadomień właściwych organów</w:t>
      </w:r>
      <w:r w:rsidR="00B13A5E">
        <w:rPr>
          <w:rFonts w:ascii="Times New Roman" w:hAnsi="Times New Roman" w:cs="Times New Roman"/>
          <w:sz w:val="26"/>
          <w:szCs w:val="26"/>
        </w:rPr>
        <w:t xml:space="preserve">; na dzień sporządzenia projektu zmian do budżetu gminy wpłynęły zawiadomienia od Wojewody Lubelskiego w zakresie Funduszu Przeciwdziałania Covid -19 z przeznaczeniem na wypłatę refundacji podatku VAT na podstawie art. 18 ustawy z dnia 15 grudnia 2022 r. o szczególnej ochronie niektórych odbiorców paliw gazowych w 2023 r. oraz w 2024 roku w z związku z sytuacją na rynku gazu wraz z 2% kosztami obsługi w kwocie ogółem </w:t>
      </w:r>
      <w:r w:rsidR="001A493D">
        <w:rPr>
          <w:rFonts w:ascii="Times New Roman" w:hAnsi="Times New Roman" w:cs="Times New Roman"/>
          <w:sz w:val="26"/>
          <w:szCs w:val="26"/>
        </w:rPr>
        <w:t>508,62</w:t>
      </w:r>
      <w:r w:rsidR="00B13A5E">
        <w:rPr>
          <w:rFonts w:ascii="Times New Roman" w:hAnsi="Times New Roman" w:cs="Times New Roman"/>
          <w:sz w:val="26"/>
          <w:szCs w:val="26"/>
        </w:rPr>
        <w:t xml:space="preserve"> zł</w:t>
      </w:r>
      <w:r w:rsidR="00C25E9B"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3761F122" w14:textId="77777777" w:rsidR="00A87175" w:rsidRDefault="00A87175" w:rsidP="0031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73F8619" w14:textId="623F746A" w:rsidR="0028700A" w:rsidRPr="00A03729" w:rsidRDefault="0028700A" w:rsidP="00315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A03729">
        <w:rPr>
          <w:rFonts w:ascii="Times New Roman" w:hAnsi="Times New Roman" w:cs="Times New Roman"/>
          <w:b/>
          <w:bCs/>
          <w:kern w:val="0"/>
          <w:sz w:val="26"/>
          <w:szCs w:val="26"/>
        </w:rPr>
        <w:t>W zakresie wydatków budżetowych:</w:t>
      </w:r>
    </w:p>
    <w:p w14:paraId="5C293716" w14:textId="77777777" w:rsidR="00A03729" w:rsidRDefault="00A03729" w:rsidP="00CD49B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30DD9D" w14:textId="3433275A" w:rsidR="00CD49B2" w:rsidRPr="003D09FF" w:rsidRDefault="00CD49B2" w:rsidP="00CD49B2">
      <w:p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wprowadzenie do budżetu </w:t>
      </w:r>
      <w:r w:rsidR="009117CC">
        <w:rPr>
          <w:rFonts w:ascii="Times New Roman" w:hAnsi="Times New Roman" w:cs="Times New Roman"/>
          <w:sz w:val="26"/>
          <w:szCs w:val="26"/>
        </w:rPr>
        <w:t xml:space="preserve">wydatków </w:t>
      </w:r>
      <w:r>
        <w:rPr>
          <w:rFonts w:ascii="Times New Roman" w:hAnsi="Times New Roman" w:cs="Times New Roman"/>
          <w:sz w:val="26"/>
          <w:szCs w:val="26"/>
        </w:rPr>
        <w:t xml:space="preserve">na podstawie decyzji i zawiadomień właściwych organów; na dzień sporządzenia projektu zmian do budżetu gminy wpłynęły zawiadomienia od Wojewody Lubelskiego w zakresie Funduszu Przeciwdziałania Covid -19 z przeznaczeniem na wypłatę refundacji podatku VAT na podstawie art. 18 ustawy z dnia 15 grudnia 2022 r. o szczególnej ochronie niektórych odbiorców paliw gazowych w 2023 r. oraz w 2024 roku w z związku z sytuacją na rynku gazu wraz z 2% kosztami obsługi w kwocie ogółem </w:t>
      </w:r>
      <w:r w:rsidR="009117CC">
        <w:rPr>
          <w:rFonts w:ascii="Times New Roman" w:hAnsi="Times New Roman" w:cs="Times New Roman"/>
          <w:sz w:val="26"/>
          <w:szCs w:val="26"/>
        </w:rPr>
        <w:t>508,62</w:t>
      </w:r>
      <w:r>
        <w:rPr>
          <w:rFonts w:ascii="Times New Roman" w:hAnsi="Times New Roman" w:cs="Times New Roman"/>
          <w:sz w:val="26"/>
          <w:szCs w:val="26"/>
        </w:rPr>
        <w:t xml:space="preserve"> zł</w:t>
      </w:r>
      <w:r w:rsidR="00A03729">
        <w:rPr>
          <w:rFonts w:ascii="Times New Roman" w:hAnsi="Times New Roman" w:cs="Times New Roman"/>
          <w:sz w:val="26"/>
          <w:szCs w:val="26"/>
        </w:rPr>
        <w:t>.</w:t>
      </w:r>
    </w:p>
    <w:p w14:paraId="760A4E8F" w14:textId="01267AF1" w:rsidR="00130699" w:rsidRDefault="007A197C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z</w:t>
      </w:r>
      <w:r w:rsidR="00955BE5">
        <w:rPr>
          <w:rFonts w:ascii="Times New Roman" w:hAnsi="Times New Roman" w:cs="Times New Roman"/>
          <w:sz w:val="26"/>
          <w:szCs w:val="26"/>
        </w:rPr>
        <w:t>miany</w:t>
      </w:r>
      <w:r w:rsidR="00167FA5">
        <w:rPr>
          <w:rFonts w:ascii="Times New Roman" w:hAnsi="Times New Roman" w:cs="Times New Roman"/>
          <w:sz w:val="26"/>
          <w:szCs w:val="26"/>
        </w:rPr>
        <w:t xml:space="preserve"> wydatków </w:t>
      </w:r>
      <w:r w:rsidR="00A47ACC">
        <w:rPr>
          <w:rFonts w:ascii="Times New Roman" w:hAnsi="Times New Roman" w:cs="Times New Roman"/>
          <w:sz w:val="26"/>
          <w:szCs w:val="26"/>
        </w:rPr>
        <w:t>w</w:t>
      </w:r>
      <w:r w:rsidR="00DE46B6">
        <w:rPr>
          <w:rFonts w:ascii="Times New Roman" w:hAnsi="Times New Roman" w:cs="Times New Roman"/>
          <w:sz w:val="26"/>
          <w:szCs w:val="26"/>
        </w:rPr>
        <w:t xml:space="preserve"> ramach </w:t>
      </w:r>
      <w:r w:rsidR="00167FA5">
        <w:rPr>
          <w:rFonts w:ascii="Times New Roman" w:hAnsi="Times New Roman" w:cs="Times New Roman"/>
          <w:sz w:val="26"/>
          <w:szCs w:val="26"/>
        </w:rPr>
        <w:t>dział</w:t>
      </w:r>
      <w:r w:rsidR="00DE46B6">
        <w:rPr>
          <w:rFonts w:ascii="Times New Roman" w:hAnsi="Times New Roman" w:cs="Times New Roman"/>
          <w:sz w:val="26"/>
          <w:szCs w:val="26"/>
        </w:rPr>
        <w:t>ów</w:t>
      </w:r>
      <w:r w:rsidR="00167FA5">
        <w:rPr>
          <w:rFonts w:ascii="Times New Roman" w:hAnsi="Times New Roman" w:cs="Times New Roman"/>
          <w:sz w:val="26"/>
          <w:szCs w:val="26"/>
        </w:rPr>
        <w:t xml:space="preserve"> klasyfikacji budżetowej </w:t>
      </w:r>
      <w:r w:rsidR="00DE46B6">
        <w:rPr>
          <w:rFonts w:ascii="Times New Roman" w:hAnsi="Times New Roman" w:cs="Times New Roman"/>
          <w:sz w:val="26"/>
          <w:szCs w:val="26"/>
        </w:rPr>
        <w:t>wydatków</w:t>
      </w:r>
      <w:r w:rsidR="00A76AB4">
        <w:rPr>
          <w:rFonts w:ascii="Times New Roman" w:hAnsi="Times New Roman" w:cs="Times New Roman"/>
          <w:sz w:val="26"/>
          <w:szCs w:val="26"/>
        </w:rPr>
        <w:t xml:space="preserve">, w tym zwiększenie środków na bieżące funkcjonowanie jednostek organizacyjnych gminy: zwiększenie dotyczyć będą głównie zakupu prądu, gazu, wody od miasta i pozostałych usług. </w:t>
      </w:r>
    </w:p>
    <w:p w14:paraId="3FE928E7" w14:textId="09422832" w:rsidR="00217FCD" w:rsidRDefault="00217FCD" w:rsidP="00B660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Zmiana klasyfikacji budżetowej w związku z programami finansowanymi z KPO.</w:t>
      </w:r>
    </w:p>
    <w:p w14:paraId="77715E1B" w14:textId="77777777" w:rsidR="00EA6F96" w:rsidRDefault="00EA6F96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2A85EEEC" w14:textId="77777777" w:rsidR="00A9179B" w:rsidRDefault="00A9179B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14:paraId="7539856A" w14:textId="61BF8235" w:rsidR="00A9179B" w:rsidRPr="005626B8" w:rsidRDefault="00A9179B" w:rsidP="005626B8">
      <w:pPr>
        <w:spacing w:after="0"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Opracował: Grzegorz Gałan</w:t>
      </w:r>
    </w:p>
    <w:p w14:paraId="6FC62565" w14:textId="77777777" w:rsidR="005626B8" w:rsidRDefault="005626B8" w:rsidP="00B660B5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A34AEB9" w14:textId="77777777" w:rsidR="005626B8" w:rsidRDefault="005626B8" w:rsidP="00B660B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56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8A67" w14:textId="77777777" w:rsidR="00A73F5C" w:rsidRDefault="00A73F5C" w:rsidP="006B7C5D">
      <w:pPr>
        <w:spacing w:after="0" w:line="240" w:lineRule="auto"/>
      </w:pPr>
      <w:r>
        <w:separator/>
      </w:r>
    </w:p>
  </w:endnote>
  <w:endnote w:type="continuationSeparator" w:id="0">
    <w:p w14:paraId="40BEFA44" w14:textId="77777777" w:rsidR="00A73F5C" w:rsidRDefault="00A73F5C" w:rsidP="006B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766A3" w14:textId="77777777" w:rsidR="00A73F5C" w:rsidRDefault="00A73F5C" w:rsidP="006B7C5D">
      <w:pPr>
        <w:spacing w:after="0" w:line="240" w:lineRule="auto"/>
      </w:pPr>
      <w:r>
        <w:separator/>
      </w:r>
    </w:p>
  </w:footnote>
  <w:footnote w:type="continuationSeparator" w:id="0">
    <w:p w14:paraId="0C57A99F" w14:textId="77777777" w:rsidR="00A73F5C" w:rsidRDefault="00A73F5C" w:rsidP="006B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7718C"/>
    <w:multiLevelType w:val="hybridMultilevel"/>
    <w:tmpl w:val="98AC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B0D39"/>
    <w:multiLevelType w:val="hybridMultilevel"/>
    <w:tmpl w:val="D1FC4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04EDC"/>
    <w:multiLevelType w:val="hybridMultilevel"/>
    <w:tmpl w:val="493E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70E4"/>
    <w:multiLevelType w:val="hybridMultilevel"/>
    <w:tmpl w:val="345C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C390F"/>
    <w:multiLevelType w:val="hybridMultilevel"/>
    <w:tmpl w:val="501A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46CA5"/>
    <w:multiLevelType w:val="hybridMultilevel"/>
    <w:tmpl w:val="4AE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63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866608">
    <w:abstractNumId w:val="5"/>
  </w:num>
  <w:num w:numId="3" w16cid:durableId="585572351">
    <w:abstractNumId w:val="0"/>
  </w:num>
  <w:num w:numId="4" w16cid:durableId="813062868">
    <w:abstractNumId w:val="2"/>
  </w:num>
  <w:num w:numId="5" w16cid:durableId="1080251119">
    <w:abstractNumId w:val="4"/>
  </w:num>
  <w:num w:numId="6" w16cid:durableId="1933928300">
    <w:abstractNumId w:val="3"/>
  </w:num>
  <w:num w:numId="7" w16cid:durableId="404226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DC"/>
    <w:rsid w:val="00030572"/>
    <w:rsid w:val="000432CA"/>
    <w:rsid w:val="000C2A8E"/>
    <w:rsid w:val="00114074"/>
    <w:rsid w:val="00130699"/>
    <w:rsid w:val="00154427"/>
    <w:rsid w:val="0015739F"/>
    <w:rsid w:val="00167FA5"/>
    <w:rsid w:val="001A493D"/>
    <w:rsid w:val="001C1C32"/>
    <w:rsid w:val="001D665B"/>
    <w:rsid w:val="00217FCD"/>
    <w:rsid w:val="00251363"/>
    <w:rsid w:val="00272E6A"/>
    <w:rsid w:val="00280117"/>
    <w:rsid w:val="0028700A"/>
    <w:rsid w:val="00294C5F"/>
    <w:rsid w:val="002C42DB"/>
    <w:rsid w:val="002F1455"/>
    <w:rsid w:val="003150D3"/>
    <w:rsid w:val="00381A3D"/>
    <w:rsid w:val="003C704C"/>
    <w:rsid w:val="003D09FF"/>
    <w:rsid w:val="003F5A47"/>
    <w:rsid w:val="00442949"/>
    <w:rsid w:val="004530A1"/>
    <w:rsid w:val="004937E4"/>
    <w:rsid w:val="004A0ADF"/>
    <w:rsid w:val="004D00A0"/>
    <w:rsid w:val="005100A1"/>
    <w:rsid w:val="00541B8D"/>
    <w:rsid w:val="005559BD"/>
    <w:rsid w:val="005626B8"/>
    <w:rsid w:val="005C5B3A"/>
    <w:rsid w:val="005D6117"/>
    <w:rsid w:val="005D69A1"/>
    <w:rsid w:val="005F7C4C"/>
    <w:rsid w:val="006039A6"/>
    <w:rsid w:val="0063286D"/>
    <w:rsid w:val="006B7C5D"/>
    <w:rsid w:val="0073606D"/>
    <w:rsid w:val="00796671"/>
    <w:rsid w:val="007A197C"/>
    <w:rsid w:val="007A4FFD"/>
    <w:rsid w:val="007F592F"/>
    <w:rsid w:val="00821EE1"/>
    <w:rsid w:val="008804D7"/>
    <w:rsid w:val="008A34B4"/>
    <w:rsid w:val="008D24DB"/>
    <w:rsid w:val="009117CC"/>
    <w:rsid w:val="00927B32"/>
    <w:rsid w:val="00955BE5"/>
    <w:rsid w:val="009656CE"/>
    <w:rsid w:val="00A03729"/>
    <w:rsid w:val="00A11051"/>
    <w:rsid w:val="00A40938"/>
    <w:rsid w:val="00A47ACC"/>
    <w:rsid w:val="00A73931"/>
    <w:rsid w:val="00A73F5C"/>
    <w:rsid w:val="00A76AB4"/>
    <w:rsid w:val="00A87175"/>
    <w:rsid w:val="00A87596"/>
    <w:rsid w:val="00A87F79"/>
    <w:rsid w:val="00A9179B"/>
    <w:rsid w:val="00AB101B"/>
    <w:rsid w:val="00B13A5E"/>
    <w:rsid w:val="00B660B5"/>
    <w:rsid w:val="00B749D4"/>
    <w:rsid w:val="00B821DC"/>
    <w:rsid w:val="00B9416D"/>
    <w:rsid w:val="00BC5A74"/>
    <w:rsid w:val="00BE055D"/>
    <w:rsid w:val="00C03DF1"/>
    <w:rsid w:val="00C25E9B"/>
    <w:rsid w:val="00C41F9A"/>
    <w:rsid w:val="00C4274C"/>
    <w:rsid w:val="00CD2615"/>
    <w:rsid w:val="00CD45D8"/>
    <w:rsid w:val="00CD49B2"/>
    <w:rsid w:val="00CE263A"/>
    <w:rsid w:val="00D649F5"/>
    <w:rsid w:val="00DA7875"/>
    <w:rsid w:val="00DB7A59"/>
    <w:rsid w:val="00DE46B6"/>
    <w:rsid w:val="00E11EDC"/>
    <w:rsid w:val="00E6630E"/>
    <w:rsid w:val="00E813CA"/>
    <w:rsid w:val="00EA6F96"/>
    <w:rsid w:val="00F32F7D"/>
    <w:rsid w:val="00FA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B52B"/>
  <w15:chartTrackingRefBased/>
  <w15:docId w15:val="{263AC217-450E-4BA7-A5A1-57860DF3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A59"/>
    <w:pPr>
      <w:spacing w:line="252" w:lineRule="auto"/>
      <w:ind w:left="720"/>
      <w:contextualSpacing/>
    </w:pPr>
    <w:rPr>
      <w:rFonts w:ascii="Calibri" w:hAnsi="Calibri" w:cs="Calibr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C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C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C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Gałan</dc:creator>
  <cp:keywords/>
  <dc:description/>
  <cp:lastModifiedBy>Grzegorz Gałan</cp:lastModifiedBy>
  <cp:revision>58</cp:revision>
  <cp:lastPrinted>2024-06-26T07:44:00Z</cp:lastPrinted>
  <dcterms:created xsi:type="dcterms:W3CDTF">2024-04-09T07:16:00Z</dcterms:created>
  <dcterms:modified xsi:type="dcterms:W3CDTF">2024-09-18T17:00:00Z</dcterms:modified>
</cp:coreProperties>
</file>